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A3844" w:rsidP="006A3844" w:rsidRDefault="006A3844" w14:paraId="50022A3E" w14:textId="77777777">
      <w:pPr>
        <w:rPr>
          <w:rFonts w:eastAsia="Times New Roman" w:cstheme="minorHAnsi"/>
          <w:b/>
          <w:bCs/>
          <w:color w:val="000000"/>
          <w:sz w:val="28"/>
          <w:szCs w:val="28"/>
          <w:shd w:val="clear" w:color="auto" w:fill="FFFFFF"/>
        </w:rPr>
      </w:pPr>
    </w:p>
    <w:p w:rsidRPr="007C1361" w:rsidR="00870924" w:rsidP="00DA3BF6" w:rsidRDefault="00CA3078" w14:paraId="79B65193" w14:textId="7370F8B5">
      <w:pPr>
        <w:jc w:val="center"/>
        <w:rPr>
          <w:rFonts w:eastAsia="Times New Roman" w:cstheme="minorHAnsi"/>
          <w:b/>
          <w:bCs/>
          <w:color w:val="000000"/>
          <w:sz w:val="40"/>
          <w:szCs w:val="40"/>
          <w:shd w:val="clear" w:color="auto" w:fill="FFFFFF"/>
        </w:rPr>
      </w:pPr>
      <w:r w:rsidRPr="007C1361">
        <w:rPr>
          <w:rFonts w:eastAsia="Times New Roman" w:cstheme="minorHAnsi"/>
          <w:b/>
          <w:bCs/>
          <w:color w:val="000000"/>
          <w:sz w:val="40"/>
          <w:szCs w:val="40"/>
          <w:shd w:val="clear" w:color="auto" w:fill="FFFFFF"/>
        </w:rPr>
        <w:t>The Nagoya Protocol – Checklist for Researchers</w:t>
      </w:r>
    </w:p>
    <w:p w:rsidRPr="00311665" w:rsidR="00CA3078" w:rsidP="00CA3078" w:rsidRDefault="00CA3078" w14:paraId="7F57F523" w14:textId="77777777">
      <w:pPr>
        <w:jc w:val="center"/>
        <w:rPr>
          <w:rFonts w:eastAsia="Times New Roman" w:cstheme="minorHAnsi"/>
          <w:b/>
          <w:bCs/>
          <w:color w:val="000000"/>
          <w:sz w:val="14"/>
          <w:szCs w:val="14"/>
          <w:shd w:val="clear" w:color="auto" w:fill="FFFFFF"/>
        </w:rPr>
      </w:pPr>
    </w:p>
    <w:p w:rsidR="007F5674" w:rsidP="00DA3BF6" w:rsidRDefault="00CA3078" w14:paraId="099071DB" w14:textId="77777777">
      <w:pPr>
        <w:jc w:val="center"/>
        <w:rPr>
          <w:rFonts w:eastAsia="Times New Roman" w:asciiTheme="majorHAnsi" w:hAnsiTheme="majorHAnsi" w:cstheme="majorHAnsi"/>
          <w:color w:val="000000"/>
          <w:shd w:val="clear" w:color="auto" w:fill="FFFFFF"/>
        </w:rPr>
      </w:pPr>
      <w:r w:rsidRPr="007C1361">
        <w:rPr>
          <w:rFonts w:eastAsia="Times New Roman" w:asciiTheme="majorHAnsi" w:hAnsiTheme="majorHAnsi" w:cstheme="majorHAnsi"/>
          <w:color w:val="000000"/>
          <w:shd w:val="clear" w:color="auto" w:fill="FFFFFF"/>
        </w:rPr>
        <w:t>This checklist should be used in conjunction with the Nagoya Protocol webpage which has further information, prior to starting your research.</w:t>
      </w:r>
      <w:r w:rsidR="007F5674">
        <w:rPr>
          <w:rFonts w:eastAsia="Times New Roman" w:asciiTheme="majorHAnsi" w:hAnsiTheme="majorHAnsi" w:cstheme="majorHAnsi"/>
          <w:color w:val="000000"/>
          <w:shd w:val="clear" w:color="auto" w:fill="FFFFFF"/>
        </w:rPr>
        <w:t xml:space="preserve"> </w:t>
      </w:r>
    </w:p>
    <w:p w:rsidR="002C3994" w:rsidP="00DA3BF6" w:rsidRDefault="007F5674" w14:paraId="7B88C207" w14:textId="2A2F45CA">
      <w:pPr>
        <w:jc w:val="center"/>
        <w:rPr>
          <w:rFonts w:eastAsia="Times New Roman" w:asciiTheme="majorHAnsi" w:hAnsiTheme="majorHAnsi" w:cstheme="majorHAnsi"/>
          <w:color w:val="000000"/>
          <w:shd w:val="clear" w:color="auto" w:fill="FFFFFF"/>
        </w:rPr>
      </w:pPr>
      <w:r>
        <w:rPr>
          <w:rFonts w:eastAsia="Times New Roman" w:asciiTheme="majorHAnsi" w:hAnsiTheme="majorHAnsi" w:cstheme="majorHAnsi"/>
          <w:color w:val="000000"/>
          <w:shd w:val="clear" w:color="auto" w:fill="FFFFFF"/>
        </w:rPr>
        <w:t xml:space="preserve">If your research falls within </w:t>
      </w:r>
      <w:proofErr w:type="gramStart"/>
      <w:r>
        <w:rPr>
          <w:rFonts w:eastAsia="Times New Roman" w:asciiTheme="majorHAnsi" w:hAnsiTheme="majorHAnsi" w:cstheme="majorHAnsi"/>
          <w:color w:val="000000"/>
          <w:shd w:val="clear" w:color="auto" w:fill="FFFFFF"/>
        </w:rPr>
        <w:t>scope</w:t>
      </w:r>
      <w:proofErr w:type="gramEnd"/>
      <w:r>
        <w:rPr>
          <w:rFonts w:eastAsia="Times New Roman" w:asciiTheme="majorHAnsi" w:hAnsiTheme="majorHAnsi" w:cstheme="majorHAnsi"/>
          <w:color w:val="000000"/>
          <w:shd w:val="clear" w:color="auto" w:fill="FFFFFF"/>
        </w:rPr>
        <w:t xml:space="preserve"> then you should send a completed version of this checklist to </w:t>
      </w:r>
      <w:hyperlink w:history="1" r:id="rId10">
        <w:r w:rsidRPr="001A4DA1">
          <w:rPr>
            <w:rStyle w:val="Hyperlink"/>
            <w:rFonts w:eastAsia="Times New Roman" w:asciiTheme="majorHAnsi" w:hAnsiTheme="majorHAnsi" w:cstheme="majorHAnsi"/>
            <w:shd w:val="clear" w:color="auto" w:fill="FFFFFF"/>
          </w:rPr>
          <w:t>researchcompliance@hull.ac.uk</w:t>
        </w:r>
      </w:hyperlink>
      <w:r>
        <w:rPr>
          <w:rFonts w:eastAsia="Times New Roman" w:asciiTheme="majorHAnsi" w:hAnsiTheme="majorHAnsi" w:cstheme="majorHAnsi"/>
          <w:color w:val="000000"/>
          <w:shd w:val="clear" w:color="auto" w:fill="FFFFFF"/>
        </w:rPr>
        <w:t xml:space="preserve">. If your research is not within scope, then you should keep a copy of this completed checklist within your research records. </w:t>
      </w:r>
    </w:p>
    <w:p w:rsidRPr="00DA3BF6" w:rsidR="00DA3BF6" w:rsidP="00DA3BF6" w:rsidRDefault="00DA3BF6" w14:paraId="68A05398" w14:textId="77777777">
      <w:pPr>
        <w:jc w:val="center"/>
        <w:rPr>
          <w:rFonts w:eastAsia="Times New Roman" w:asciiTheme="majorHAnsi" w:hAnsiTheme="majorHAnsi" w:cstheme="majorHAnsi"/>
          <w:color w:val="000000"/>
          <w:sz w:val="10"/>
          <w:szCs w:val="10"/>
          <w:shd w:val="clear" w:color="auto" w:fill="FFFFFF"/>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38"/>
        <w:gridCol w:w="6526"/>
      </w:tblGrid>
      <w:tr w:rsidR="002C3994" w:rsidTr="00DA3BF6" w14:paraId="62123F45" w14:textId="77777777">
        <w:tc>
          <w:tcPr>
            <w:tcW w:w="1838" w:type="dxa"/>
          </w:tcPr>
          <w:p w:rsidRPr="002C3994" w:rsidR="002C3994" w:rsidP="002C3994" w:rsidRDefault="002C3994" w14:paraId="1F1773CA" w14:textId="0CA9E888">
            <w:pPr>
              <w:rPr>
                <w:rFonts w:eastAsia="Times New Roman" w:asciiTheme="majorHAnsi" w:hAnsiTheme="majorHAnsi" w:cstheme="majorHAnsi"/>
                <w:color w:val="000000"/>
                <w:sz w:val="24"/>
                <w:szCs w:val="24"/>
                <w:shd w:val="clear" w:color="auto" w:fill="FFFFFF"/>
              </w:rPr>
            </w:pPr>
            <w:r w:rsidRPr="002C3994">
              <w:rPr>
                <w:rFonts w:eastAsia="Times New Roman" w:asciiTheme="majorHAnsi" w:hAnsiTheme="majorHAnsi" w:cstheme="majorHAnsi"/>
                <w:color w:val="000000"/>
                <w:sz w:val="24"/>
                <w:szCs w:val="24"/>
                <w:shd w:val="clear" w:color="auto" w:fill="FFFFFF"/>
              </w:rPr>
              <w:t>Lead Researcher</w:t>
            </w:r>
          </w:p>
        </w:tc>
        <w:sdt>
          <w:sdtPr>
            <w:rPr>
              <w:rFonts w:eastAsia="Times New Roman" w:asciiTheme="majorHAnsi" w:hAnsiTheme="majorHAnsi" w:cstheme="majorHAnsi"/>
              <w:color w:val="000000"/>
              <w:sz w:val="24"/>
              <w:szCs w:val="24"/>
              <w:shd w:val="clear" w:color="auto" w:fill="FFFFFF"/>
            </w:rPr>
            <w:id w:val="1964615954"/>
            <w:placeholder>
              <w:docPart w:val="DefaultPlaceholder_-1854013440"/>
            </w:placeholder>
            <w:showingPlcHdr/>
            <w:text/>
          </w:sdtPr>
          <w:sdtContent>
            <w:tc>
              <w:tcPr>
                <w:tcW w:w="6526" w:type="dxa"/>
                <w:tcBorders>
                  <w:bottom w:val="dashSmallGap" w:color="auto" w:sz="4" w:space="0"/>
                </w:tcBorders>
              </w:tcPr>
              <w:p w:rsidRPr="002C3994" w:rsidR="002C3994" w:rsidP="002C3994" w:rsidRDefault="00090221" w14:paraId="61C1C793" w14:textId="08BE2DED">
                <w:pPr>
                  <w:rPr>
                    <w:rFonts w:eastAsia="Times New Roman" w:asciiTheme="majorHAnsi" w:hAnsiTheme="majorHAnsi" w:cstheme="majorHAnsi"/>
                    <w:color w:val="000000"/>
                    <w:sz w:val="24"/>
                    <w:szCs w:val="24"/>
                    <w:shd w:val="clear" w:color="auto" w:fill="FFFFFF"/>
                  </w:rPr>
                </w:pPr>
                <w:r w:rsidRPr="0044197B">
                  <w:rPr>
                    <w:rStyle w:val="PlaceholderText"/>
                  </w:rPr>
                  <w:t>Click or tap here to enter text.</w:t>
                </w:r>
              </w:p>
            </w:tc>
          </w:sdtContent>
        </w:sdt>
      </w:tr>
      <w:tr w:rsidR="002C3994" w:rsidTr="00DA3BF6" w14:paraId="17EA1C64" w14:textId="77777777">
        <w:tc>
          <w:tcPr>
            <w:tcW w:w="1838" w:type="dxa"/>
          </w:tcPr>
          <w:p w:rsidRPr="002C3994" w:rsidR="002C3994" w:rsidP="002C3994" w:rsidRDefault="002C3994" w14:paraId="71123758" w14:textId="43CB04F2">
            <w:pPr>
              <w:rPr>
                <w:rFonts w:eastAsia="Times New Roman" w:asciiTheme="majorHAnsi" w:hAnsiTheme="majorHAnsi" w:cstheme="majorHAnsi"/>
                <w:color w:val="000000"/>
                <w:sz w:val="24"/>
                <w:szCs w:val="24"/>
                <w:shd w:val="clear" w:color="auto" w:fill="FFFFFF"/>
              </w:rPr>
            </w:pPr>
            <w:r w:rsidRPr="002C3994">
              <w:rPr>
                <w:rFonts w:eastAsia="Times New Roman" w:asciiTheme="majorHAnsi" w:hAnsiTheme="majorHAnsi" w:cstheme="majorHAnsi"/>
                <w:color w:val="000000"/>
                <w:sz w:val="24"/>
                <w:szCs w:val="24"/>
                <w:shd w:val="clear" w:color="auto" w:fill="FFFFFF"/>
              </w:rPr>
              <w:t>Faculty</w:t>
            </w:r>
          </w:p>
        </w:tc>
        <w:sdt>
          <w:sdtPr>
            <w:rPr>
              <w:rFonts w:eastAsia="Times New Roman" w:asciiTheme="majorHAnsi" w:hAnsiTheme="majorHAnsi" w:cstheme="majorHAnsi"/>
              <w:color w:val="000000"/>
              <w:sz w:val="24"/>
              <w:szCs w:val="24"/>
              <w:shd w:val="clear" w:color="auto" w:fill="FFFFFF"/>
            </w:rPr>
            <w:id w:val="99532496"/>
            <w:placeholder>
              <w:docPart w:val="DefaultPlaceholder_-1854013440"/>
            </w:placeholder>
            <w:showingPlcHdr/>
            <w:text/>
          </w:sdtPr>
          <w:sdtContent>
            <w:tc>
              <w:tcPr>
                <w:tcW w:w="6526" w:type="dxa"/>
                <w:tcBorders>
                  <w:top w:val="dashSmallGap" w:color="auto" w:sz="4" w:space="0"/>
                  <w:bottom w:val="dashSmallGap" w:color="auto" w:sz="4" w:space="0"/>
                </w:tcBorders>
              </w:tcPr>
              <w:p w:rsidRPr="002C3994" w:rsidR="002C3994" w:rsidP="002C3994" w:rsidRDefault="00090221" w14:paraId="62E21FC8" w14:textId="51138257">
                <w:pPr>
                  <w:rPr>
                    <w:rFonts w:eastAsia="Times New Roman" w:asciiTheme="majorHAnsi" w:hAnsiTheme="majorHAnsi" w:cstheme="majorHAnsi"/>
                    <w:color w:val="000000"/>
                    <w:sz w:val="24"/>
                    <w:szCs w:val="24"/>
                    <w:shd w:val="clear" w:color="auto" w:fill="FFFFFF"/>
                  </w:rPr>
                </w:pPr>
                <w:r w:rsidRPr="0044197B">
                  <w:rPr>
                    <w:rStyle w:val="PlaceholderText"/>
                  </w:rPr>
                  <w:t>Click or tap here to enter text.</w:t>
                </w:r>
              </w:p>
            </w:tc>
          </w:sdtContent>
        </w:sdt>
      </w:tr>
      <w:tr w:rsidR="002C3994" w:rsidTr="00DA3BF6" w14:paraId="09A4B1BD" w14:textId="77777777">
        <w:tc>
          <w:tcPr>
            <w:tcW w:w="1838" w:type="dxa"/>
          </w:tcPr>
          <w:p w:rsidRPr="002C3994" w:rsidR="002C3994" w:rsidP="002C3994" w:rsidRDefault="002C3994" w14:paraId="0B4FEEEA" w14:textId="280C2067">
            <w:pPr>
              <w:rPr>
                <w:rFonts w:eastAsia="Times New Roman" w:asciiTheme="majorHAnsi" w:hAnsiTheme="majorHAnsi" w:cstheme="majorHAnsi"/>
                <w:color w:val="000000"/>
                <w:sz w:val="24"/>
                <w:szCs w:val="24"/>
                <w:shd w:val="clear" w:color="auto" w:fill="FFFFFF"/>
              </w:rPr>
            </w:pPr>
            <w:r w:rsidRPr="002C3994">
              <w:rPr>
                <w:rFonts w:eastAsia="Times New Roman" w:asciiTheme="majorHAnsi" w:hAnsiTheme="majorHAnsi" w:cstheme="majorHAnsi"/>
                <w:color w:val="000000"/>
                <w:sz w:val="24"/>
                <w:szCs w:val="24"/>
                <w:shd w:val="clear" w:color="auto" w:fill="FFFFFF"/>
              </w:rPr>
              <w:t>Project Title</w:t>
            </w:r>
          </w:p>
        </w:tc>
        <w:sdt>
          <w:sdtPr>
            <w:rPr>
              <w:rFonts w:eastAsia="Times New Roman" w:asciiTheme="majorHAnsi" w:hAnsiTheme="majorHAnsi" w:cstheme="majorHAnsi"/>
              <w:color w:val="000000"/>
              <w:sz w:val="24"/>
              <w:szCs w:val="24"/>
              <w:shd w:val="clear" w:color="auto" w:fill="FFFFFF"/>
            </w:rPr>
            <w:id w:val="-1739699578"/>
            <w:placeholder>
              <w:docPart w:val="DefaultPlaceholder_-1854013440"/>
            </w:placeholder>
            <w:showingPlcHdr/>
            <w:text/>
          </w:sdtPr>
          <w:sdtContent>
            <w:tc>
              <w:tcPr>
                <w:tcW w:w="6526" w:type="dxa"/>
                <w:tcBorders>
                  <w:top w:val="dashSmallGap" w:color="auto" w:sz="4" w:space="0"/>
                  <w:bottom w:val="dashSmallGap" w:color="auto" w:sz="4" w:space="0"/>
                </w:tcBorders>
              </w:tcPr>
              <w:p w:rsidRPr="002C3994" w:rsidR="002C3994" w:rsidP="002C3994" w:rsidRDefault="00090221" w14:paraId="148D3E88" w14:textId="05FEFB58">
                <w:pPr>
                  <w:rPr>
                    <w:rFonts w:eastAsia="Times New Roman" w:asciiTheme="majorHAnsi" w:hAnsiTheme="majorHAnsi" w:cstheme="majorHAnsi"/>
                    <w:color w:val="000000"/>
                    <w:sz w:val="24"/>
                    <w:szCs w:val="24"/>
                    <w:shd w:val="clear" w:color="auto" w:fill="FFFFFF"/>
                  </w:rPr>
                </w:pPr>
                <w:r w:rsidRPr="00090221">
                  <w:t>Click or tap here to enter text.</w:t>
                </w:r>
              </w:p>
            </w:tc>
          </w:sdtContent>
        </w:sdt>
      </w:tr>
      <w:tr w:rsidR="002C3994" w:rsidTr="00DA3BF6" w14:paraId="4D965FDC" w14:textId="77777777">
        <w:tc>
          <w:tcPr>
            <w:tcW w:w="1838" w:type="dxa"/>
          </w:tcPr>
          <w:p w:rsidRPr="002C3994" w:rsidR="002C3994" w:rsidP="002C3994" w:rsidRDefault="002C3994" w14:paraId="0E435A55" w14:textId="230C80E6">
            <w:pPr>
              <w:rPr>
                <w:rFonts w:eastAsia="Times New Roman" w:asciiTheme="majorHAnsi" w:hAnsiTheme="majorHAnsi" w:cstheme="majorHAnsi"/>
                <w:color w:val="000000"/>
                <w:sz w:val="24"/>
                <w:szCs w:val="24"/>
                <w:shd w:val="clear" w:color="auto" w:fill="FFFFFF"/>
              </w:rPr>
            </w:pPr>
            <w:r w:rsidRPr="002C3994">
              <w:rPr>
                <w:rFonts w:eastAsia="Times New Roman" w:asciiTheme="majorHAnsi" w:hAnsiTheme="majorHAnsi" w:cstheme="majorHAnsi"/>
                <w:color w:val="000000"/>
                <w:sz w:val="24"/>
                <w:szCs w:val="24"/>
                <w:shd w:val="clear" w:color="auto" w:fill="FFFFFF"/>
              </w:rPr>
              <w:t>Worktribe ID</w:t>
            </w:r>
          </w:p>
        </w:tc>
        <w:sdt>
          <w:sdtPr>
            <w:rPr>
              <w:rFonts w:eastAsia="Times New Roman" w:asciiTheme="majorHAnsi" w:hAnsiTheme="majorHAnsi" w:cstheme="majorHAnsi"/>
              <w:color w:val="000000"/>
              <w:sz w:val="24"/>
              <w:szCs w:val="24"/>
              <w:shd w:val="clear" w:color="auto" w:fill="FFFFFF"/>
            </w:rPr>
            <w:id w:val="890003282"/>
            <w:placeholder>
              <w:docPart w:val="DefaultPlaceholder_-1854013440"/>
            </w:placeholder>
            <w:showingPlcHdr/>
            <w:text/>
          </w:sdtPr>
          <w:sdtContent>
            <w:tc>
              <w:tcPr>
                <w:tcW w:w="6526" w:type="dxa"/>
                <w:tcBorders>
                  <w:top w:val="dashSmallGap" w:color="auto" w:sz="4" w:space="0"/>
                  <w:bottom w:val="dashSmallGap" w:color="auto" w:sz="4" w:space="0"/>
                </w:tcBorders>
              </w:tcPr>
              <w:p w:rsidRPr="002C3994" w:rsidR="002C3994" w:rsidP="002C3994" w:rsidRDefault="00090221" w14:paraId="48ED2AF9" w14:textId="1AAF53FD">
                <w:pPr>
                  <w:rPr>
                    <w:rFonts w:eastAsia="Times New Roman" w:asciiTheme="majorHAnsi" w:hAnsiTheme="majorHAnsi" w:cstheme="majorHAnsi"/>
                    <w:color w:val="000000"/>
                    <w:sz w:val="24"/>
                    <w:szCs w:val="24"/>
                    <w:shd w:val="clear" w:color="auto" w:fill="FFFFFF"/>
                  </w:rPr>
                </w:pPr>
                <w:r w:rsidRPr="0044197B">
                  <w:rPr>
                    <w:rStyle w:val="PlaceholderText"/>
                  </w:rPr>
                  <w:t>Click or tap here to enter text.</w:t>
                </w:r>
              </w:p>
            </w:tc>
          </w:sdtContent>
        </w:sdt>
      </w:tr>
    </w:tbl>
    <w:p w:rsidRPr="00311665" w:rsidR="00CA3078" w:rsidP="00CA3078" w:rsidRDefault="00CA3078" w14:paraId="5A5E8BF3" w14:textId="77777777">
      <w:pPr>
        <w:jc w:val="center"/>
        <w:rPr>
          <w:rFonts w:eastAsia="Times New Roman" w:asciiTheme="majorHAnsi" w:hAnsiTheme="majorHAnsi" w:cstheme="majorHAnsi"/>
          <w:color w:val="000000"/>
          <w:sz w:val="40"/>
          <w:szCs w:val="40"/>
          <w:shd w:val="clear" w:color="auto" w:fill="FFFFFF"/>
        </w:rPr>
      </w:pPr>
    </w:p>
    <w:p w:rsidRPr="007C1361" w:rsidR="00CA3078" w:rsidP="00CA3078" w:rsidRDefault="00CA3078" w14:paraId="420E915A" w14:textId="33987628">
      <w:pPr>
        <w:rPr>
          <w:rFonts w:eastAsia="Times New Roman" w:asciiTheme="majorHAnsi" w:hAnsiTheme="majorHAnsi" w:cstheme="majorHAnsi"/>
          <w:color w:val="000000"/>
          <w:sz w:val="28"/>
          <w:szCs w:val="28"/>
          <w:u w:val="single"/>
          <w:shd w:val="clear" w:color="auto" w:fill="FFFFFF"/>
        </w:rPr>
      </w:pPr>
      <w:r w:rsidRPr="007C1361">
        <w:rPr>
          <w:rFonts w:eastAsia="Times New Roman" w:asciiTheme="majorHAnsi" w:hAnsiTheme="majorHAnsi" w:cstheme="majorHAnsi"/>
          <w:color w:val="000000"/>
          <w:sz w:val="28"/>
          <w:szCs w:val="28"/>
          <w:u w:val="single"/>
          <w:shd w:val="clear" w:color="auto" w:fill="FFFFFF"/>
        </w:rPr>
        <w:t>Is your research within the scope of the Nagoya Protocol?</w:t>
      </w:r>
    </w:p>
    <w:p w:rsidRPr="007C1361" w:rsidR="00CA3078" w:rsidP="00CA3078" w:rsidRDefault="00CA3078" w14:paraId="56AE4503" w14:textId="77777777">
      <w:pPr>
        <w:rPr>
          <w:rFonts w:eastAsia="Times New Roman" w:asciiTheme="majorHAnsi" w:hAnsiTheme="majorHAnsi" w:cstheme="majorHAnsi"/>
          <w:sz w:val="20"/>
          <w:szCs w:val="20"/>
          <w:u w:val="single"/>
        </w:rPr>
      </w:pPr>
    </w:p>
    <w:tbl>
      <w:tblPr>
        <w:tblStyle w:val="TableGrid"/>
        <w:tblpPr w:leftFromText="180" w:rightFromText="180" w:vertAnchor="page" w:horzAnchor="margin" w:tblpY="6841"/>
        <w:tblW w:w="10205" w:type="dxa"/>
        <w:tblLook w:val="04A0" w:firstRow="1" w:lastRow="0" w:firstColumn="1" w:lastColumn="0" w:noHBand="0" w:noVBand="1"/>
      </w:tblPr>
      <w:tblGrid>
        <w:gridCol w:w="567"/>
        <w:gridCol w:w="9638"/>
      </w:tblGrid>
      <w:tr w:rsidR="00DA3BF6" w:rsidTr="007F5674" w14:paraId="19FC22B2" w14:textId="77777777">
        <w:trPr>
          <w:trHeight w:val="474"/>
        </w:trPr>
        <w:tc>
          <w:tcPr>
            <w:tcW w:w="10205" w:type="dxa"/>
            <w:gridSpan w:val="2"/>
            <w:shd w:val="clear" w:color="auto" w:fill="AEAAAA" w:themeFill="background2" w:themeFillShade="BF"/>
            <w:vAlign w:val="center"/>
          </w:tcPr>
          <w:p w:rsidRPr="007C1361" w:rsidR="00DA3BF6" w:rsidP="007F5674" w:rsidRDefault="00DA3BF6" w14:paraId="6F0E7DC7" w14:textId="77777777">
            <w:pPr>
              <w:rPr>
                <w:rFonts w:cstheme="minorHAnsi"/>
                <w:b/>
                <w:bCs/>
                <w:sz w:val="24"/>
                <w:szCs w:val="24"/>
              </w:rPr>
            </w:pPr>
            <w:r w:rsidRPr="007C1361">
              <w:rPr>
                <w:rFonts w:cstheme="minorHAnsi"/>
                <w:b/>
                <w:bCs/>
                <w:sz w:val="24"/>
                <w:szCs w:val="24"/>
              </w:rPr>
              <w:t>Within Scope?</w:t>
            </w:r>
          </w:p>
        </w:tc>
      </w:tr>
      <w:tr w:rsidR="00DA3BF6" w:rsidTr="007F5674" w14:paraId="3E821CC8" w14:textId="77777777">
        <w:tc>
          <w:tcPr>
            <w:tcW w:w="10205" w:type="dxa"/>
            <w:gridSpan w:val="2"/>
            <w:shd w:val="clear" w:color="auto" w:fill="DBDBDB" w:themeFill="accent3" w:themeFillTint="66"/>
          </w:tcPr>
          <w:p w:rsidRPr="007C1361" w:rsidR="00DA3BF6" w:rsidP="007F5674" w:rsidRDefault="00DA3BF6" w14:paraId="78CBD39D" w14:textId="77777777">
            <w:pPr>
              <w:rPr>
                <w:rFonts w:asciiTheme="majorHAnsi" w:hAnsiTheme="majorHAnsi" w:cstheme="majorHAnsi"/>
                <w:sz w:val="24"/>
                <w:szCs w:val="24"/>
              </w:rPr>
            </w:pPr>
            <w:r w:rsidRPr="007C1361">
              <w:rPr>
                <w:rFonts w:asciiTheme="majorHAnsi" w:hAnsiTheme="majorHAnsi" w:cstheme="majorHAnsi"/>
                <w:sz w:val="24"/>
                <w:szCs w:val="24"/>
              </w:rPr>
              <w:t>Do the following apply to your research material?</w:t>
            </w:r>
          </w:p>
        </w:tc>
      </w:tr>
      <w:tr w:rsidR="00DA3BF6" w:rsidTr="007F5674" w14:paraId="17369F55" w14:textId="77777777">
        <w:trPr>
          <w:trHeight w:val="931"/>
        </w:trPr>
        <w:sdt>
          <w:sdtPr>
            <w:rPr>
              <w:rFonts w:asciiTheme="majorHAnsi" w:hAnsiTheme="majorHAnsi" w:cstheme="majorHAnsi"/>
            </w:rPr>
            <w:id w:val="1171762758"/>
            <w14:checkbox>
              <w14:checked w14:val="0"/>
              <w14:checkedState w14:font="MS Gothic" w14:val="2612"/>
              <w14:uncheckedState w14:font="MS Gothic" w14:val="2610"/>
            </w14:checkbox>
          </w:sdtPr>
          <w:sdtContent>
            <w:tc>
              <w:tcPr>
                <w:tcW w:w="567" w:type="dxa"/>
                <w:tcBorders>
                  <w:right w:val="nil"/>
                </w:tcBorders>
              </w:tcPr>
              <w:p w:rsidRPr="007C1361" w:rsidR="00DA3BF6" w:rsidP="007F5674" w:rsidRDefault="00090221" w14:paraId="2096EA1E" w14:textId="0FFF764A">
                <w:pPr>
                  <w:rPr>
                    <w:rFonts w:asciiTheme="majorHAnsi" w:hAnsiTheme="majorHAnsi" w:cstheme="majorHAnsi"/>
                    <w:sz w:val="24"/>
                    <w:szCs w:val="24"/>
                  </w:rPr>
                </w:pPr>
                <w:r>
                  <w:rPr>
                    <w:rFonts w:hint="eastAsia" w:ascii="MS Gothic" w:hAnsi="MS Gothic" w:eastAsia="MS Gothic" w:cstheme="majorHAnsi"/>
                  </w:rPr>
                  <w:t>☐</w:t>
                </w:r>
              </w:p>
            </w:tc>
          </w:sdtContent>
        </w:sdt>
        <w:tc>
          <w:tcPr>
            <w:tcW w:w="9638" w:type="dxa"/>
            <w:tcBorders>
              <w:top w:val="nil"/>
              <w:left w:val="nil"/>
              <w:bottom w:val="single" w:color="auto" w:sz="4" w:space="0"/>
              <w:right w:val="single" w:color="auto" w:sz="4" w:space="0"/>
            </w:tcBorders>
          </w:tcPr>
          <w:p w:rsidRPr="007C1361" w:rsidR="00DA3BF6" w:rsidP="007F5674" w:rsidRDefault="00DA3BF6" w14:paraId="58A042FC" w14:textId="77777777">
            <w:pPr>
              <w:rPr>
                <w:rFonts w:asciiTheme="majorHAnsi" w:hAnsiTheme="majorHAnsi" w:cstheme="majorHAnsi"/>
                <w:sz w:val="24"/>
                <w:szCs w:val="24"/>
              </w:rPr>
            </w:pPr>
            <w:r w:rsidRPr="007C1361">
              <w:rPr>
                <w:rFonts w:asciiTheme="majorHAnsi" w:hAnsiTheme="majorHAnsi" w:cstheme="majorHAnsi"/>
                <w:sz w:val="24"/>
                <w:szCs w:val="24"/>
              </w:rPr>
              <w:t>The material is a non-human genetic resource (</w:t>
            </w:r>
            <w:proofErr w:type="gramStart"/>
            <w:r w:rsidRPr="007C1361">
              <w:rPr>
                <w:rFonts w:asciiTheme="majorHAnsi" w:hAnsiTheme="majorHAnsi" w:cstheme="majorHAnsi"/>
                <w:sz w:val="24"/>
                <w:szCs w:val="24"/>
              </w:rPr>
              <w:t>i.e.</w:t>
            </w:r>
            <w:proofErr w:type="gramEnd"/>
            <w:r w:rsidRPr="007C1361">
              <w:rPr>
                <w:rFonts w:asciiTheme="majorHAnsi" w:hAnsiTheme="majorHAnsi" w:cstheme="majorHAnsi"/>
                <w:sz w:val="24"/>
                <w:szCs w:val="24"/>
              </w:rPr>
              <w:t xml:space="preserve"> any material of animal, plant, microbial or other origin containing functional units of heredity (e.g. genes or DNA) or their derivatives (e.g. proteins, lipids, enzymes); and/or is associated traditional knowledge from an indigenous community.  </w:t>
            </w:r>
          </w:p>
        </w:tc>
      </w:tr>
      <w:tr w:rsidR="00DA3BF6" w:rsidTr="007F5674" w14:paraId="38B5BE07" w14:textId="77777777">
        <w:trPr>
          <w:trHeight w:val="856"/>
        </w:trPr>
        <w:sdt>
          <w:sdtPr>
            <w:rPr>
              <w:rFonts w:asciiTheme="majorHAnsi" w:hAnsiTheme="majorHAnsi" w:cstheme="majorHAnsi"/>
            </w:rPr>
            <w:id w:val="523765105"/>
            <w14:checkbox>
              <w14:checked w14:val="0"/>
              <w14:checkedState w14:font="MS Gothic" w14:val="2612"/>
              <w14:uncheckedState w14:font="MS Gothic" w14:val="2610"/>
            </w14:checkbox>
          </w:sdtPr>
          <w:sdtContent>
            <w:tc>
              <w:tcPr>
                <w:tcW w:w="567" w:type="dxa"/>
                <w:tcBorders>
                  <w:right w:val="nil"/>
                </w:tcBorders>
              </w:tcPr>
              <w:p w:rsidRPr="007C1361" w:rsidR="00DA3BF6" w:rsidP="007F5674" w:rsidRDefault="00090221" w14:paraId="258B34EE" w14:textId="3D7B0763">
                <w:pPr>
                  <w:rPr>
                    <w:rFonts w:asciiTheme="majorHAnsi" w:hAnsiTheme="majorHAnsi" w:cstheme="majorHAnsi"/>
                    <w:sz w:val="24"/>
                    <w:szCs w:val="24"/>
                  </w:rPr>
                </w:pPr>
                <w:r>
                  <w:rPr>
                    <w:rFonts w:hint="eastAsia" w:ascii="MS Gothic" w:hAnsi="MS Gothic" w:eastAsia="MS Gothic" w:cstheme="majorHAnsi"/>
                  </w:rPr>
                  <w:t>☐</w:t>
                </w:r>
              </w:p>
            </w:tc>
          </w:sdtContent>
        </w:sdt>
        <w:tc>
          <w:tcPr>
            <w:tcW w:w="9638" w:type="dxa"/>
            <w:tcBorders>
              <w:top w:val="single" w:color="auto" w:sz="4" w:space="0"/>
              <w:left w:val="nil"/>
              <w:bottom w:val="single" w:color="auto" w:sz="4" w:space="0"/>
              <w:right w:val="single" w:color="auto" w:sz="4" w:space="0"/>
            </w:tcBorders>
          </w:tcPr>
          <w:p w:rsidRPr="007C1361" w:rsidR="00DA3BF6" w:rsidP="007F5674" w:rsidRDefault="00DA3BF6" w14:paraId="687A5903" w14:textId="77777777">
            <w:pPr>
              <w:rPr>
                <w:rFonts w:asciiTheme="majorHAnsi" w:hAnsiTheme="majorHAnsi" w:cstheme="majorHAnsi"/>
                <w:sz w:val="24"/>
                <w:szCs w:val="24"/>
              </w:rPr>
            </w:pPr>
            <w:r w:rsidRPr="007C1361">
              <w:rPr>
                <w:rFonts w:asciiTheme="majorHAnsi" w:hAnsiTheme="majorHAnsi" w:cstheme="majorHAnsi"/>
                <w:sz w:val="24"/>
                <w:szCs w:val="24"/>
              </w:rPr>
              <w:t xml:space="preserve">The material is </w:t>
            </w:r>
            <w:r w:rsidRPr="007C1361">
              <w:rPr>
                <w:rFonts w:asciiTheme="majorHAnsi" w:hAnsiTheme="majorHAnsi" w:cstheme="majorHAnsi"/>
                <w:b/>
                <w:bCs/>
                <w:sz w:val="24"/>
                <w:szCs w:val="24"/>
              </w:rPr>
              <w:t xml:space="preserve">NOT </w:t>
            </w:r>
            <w:r w:rsidRPr="007C1361">
              <w:rPr>
                <w:rFonts w:asciiTheme="majorHAnsi" w:hAnsiTheme="majorHAnsi" w:cstheme="majorHAnsi"/>
                <w:sz w:val="24"/>
                <w:szCs w:val="24"/>
              </w:rPr>
              <w:t xml:space="preserve">already covered by an existing ‘specialised international instrument’ (e.g. </w:t>
            </w:r>
            <w:hyperlink w:history="1" r:id="rId11">
              <w:r w:rsidRPr="007C1361">
                <w:rPr>
                  <w:rStyle w:val="Hyperlink"/>
                  <w:rFonts w:asciiTheme="majorHAnsi" w:hAnsiTheme="majorHAnsi" w:cstheme="majorHAnsi"/>
                  <w:sz w:val="24"/>
                  <w:szCs w:val="24"/>
                </w:rPr>
                <w:t>WHO’s Pandemic Influenza Preparedness (PIP) Framework</w:t>
              </w:r>
            </w:hyperlink>
            <w:r w:rsidRPr="007C1361">
              <w:rPr>
                <w:rFonts w:asciiTheme="majorHAnsi" w:hAnsiTheme="majorHAnsi" w:cstheme="majorHAnsi"/>
                <w:sz w:val="24"/>
                <w:szCs w:val="24"/>
              </w:rPr>
              <w:t xml:space="preserve"> or </w:t>
            </w:r>
            <w:hyperlink w:history="1" r:id="rId12">
              <w:r w:rsidRPr="007C1361">
                <w:rPr>
                  <w:rStyle w:val="Hyperlink"/>
                  <w:rFonts w:asciiTheme="majorHAnsi" w:hAnsiTheme="majorHAnsi" w:cstheme="majorHAnsi"/>
                  <w:sz w:val="24"/>
                  <w:szCs w:val="24"/>
                </w:rPr>
                <w:t>International Treaty on Plant Genetic Resources for Food and Agriculture</w:t>
              </w:r>
            </w:hyperlink>
            <w:r w:rsidRPr="007C1361">
              <w:rPr>
                <w:rStyle w:val="Hyperlink"/>
                <w:rFonts w:asciiTheme="majorHAnsi" w:hAnsiTheme="majorHAnsi" w:cstheme="majorHAnsi"/>
                <w:sz w:val="24"/>
                <w:szCs w:val="24"/>
              </w:rPr>
              <w:t xml:space="preserve"> (ITPGRFA)</w:t>
            </w:r>
            <w:r w:rsidRPr="007C1361">
              <w:rPr>
                <w:rFonts w:asciiTheme="majorHAnsi" w:hAnsiTheme="majorHAnsi" w:cstheme="majorHAnsi"/>
                <w:sz w:val="24"/>
                <w:szCs w:val="24"/>
              </w:rPr>
              <w:t xml:space="preserve">). </w:t>
            </w:r>
          </w:p>
        </w:tc>
      </w:tr>
      <w:tr w:rsidR="00DA3BF6" w:rsidTr="007F5674" w14:paraId="4C2ED149" w14:textId="77777777">
        <w:trPr>
          <w:trHeight w:val="664"/>
        </w:trPr>
        <w:sdt>
          <w:sdtPr>
            <w:rPr>
              <w:rFonts w:asciiTheme="majorHAnsi" w:hAnsiTheme="majorHAnsi" w:cstheme="majorHAnsi"/>
            </w:rPr>
            <w:id w:val="1080253617"/>
            <w14:checkbox>
              <w14:checked w14:val="0"/>
              <w14:checkedState w14:font="MS Gothic" w14:val="2612"/>
              <w14:uncheckedState w14:font="MS Gothic" w14:val="2610"/>
            </w14:checkbox>
          </w:sdtPr>
          <w:sdtContent>
            <w:tc>
              <w:tcPr>
                <w:tcW w:w="567" w:type="dxa"/>
                <w:tcBorders>
                  <w:right w:val="nil"/>
                </w:tcBorders>
              </w:tcPr>
              <w:p w:rsidRPr="007C1361" w:rsidR="00DA3BF6" w:rsidP="007F5674" w:rsidRDefault="00DA3BF6" w14:paraId="2F47E8A3" w14:textId="77777777">
                <w:pPr>
                  <w:rPr>
                    <w:rFonts w:asciiTheme="majorHAnsi" w:hAnsiTheme="majorHAnsi" w:cstheme="majorHAnsi"/>
                    <w:sz w:val="24"/>
                    <w:szCs w:val="24"/>
                  </w:rPr>
                </w:pPr>
                <w:r w:rsidRPr="007C1361">
                  <w:rPr>
                    <w:rFonts w:ascii="Segoe UI Symbol" w:hAnsi="Segoe UI Symbol" w:eastAsia="MS Gothic" w:cs="Segoe UI Symbol"/>
                    <w:sz w:val="24"/>
                    <w:szCs w:val="24"/>
                  </w:rPr>
                  <w:t>☐</w:t>
                </w:r>
              </w:p>
            </w:tc>
          </w:sdtContent>
        </w:sdt>
        <w:tc>
          <w:tcPr>
            <w:tcW w:w="9638" w:type="dxa"/>
            <w:tcBorders>
              <w:top w:val="single" w:color="auto" w:sz="4" w:space="0"/>
              <w:left w:val="nil"/>
              <w:bottom w:val="single" w:color="auto" w:sz="4" w:space="0"/>
              <w:right w:val="single" w:color="auto" w:sz="4" w:space="0"/>
            </w:tcBorders>
          </w:tcPr>
          <w:p w:rsidRPr="007C1361" w:rsidR="00DA3BF6" w:rsidP="007F5674" w:rsidRDefault="00DA3BF6" w14:paraId="74B483BD" w14:textId="77777777">
            <w:pPr>
              <w:rPr>
                <w:rFonts w:asciiTheme="majorHAnsi" w:hAnsiTheme="majorHAnsi" w:cstheme="majorHAnsi"/>
                <w:sz w:val="24"/>
                <w:szCs w:val="24"/>
              </w:rPr>
            </w:pPr>
            <w:r w:rsidRPr="007C1361">
              <w:rPr>
                <w:rFonts w:asciiTheme="majorHAnsi" w:hAnsiTheme="majorHAnsi" w:cstheme="majorHAnsi"/>
                <w:sz w:val="24"/>
                <w:szCs w:val="24"/>
              </w:rPr>
              <w:t>The material is found within an area of national jurisdiction (</w:t>
            </w:r>
            <w:proofErr w:type="gramStart"/>
            <w:r w:rsidRPr="007C1361">
              <w:rPr>
                <w:rFonts w:asciiTheme="majorHAnsi" w:hAnsiTheme="majorHAnsi" w:cstheme="majorHAnsi"/>
                <w:sz w:val="24"/>
                <w:szCs w:val="24"/>
              </w:rPr>
              <w:t>e.g.</w:t>
            </w:r>
            <w:proofErr w:type="gramEnd"/>
            <w:r w:rsidRPr="007C1361">
              <w:rPr>
                <w:rFonts w:asciiTheme="majorHAnsi" w:hAnsiTheme="majorHAnsi" w:cstheme="majorHAnsi"/>
                <w:sz w:val="24"/>
                <w:szCs w:val="24"/>
              </w:rPr>
              <w:t xml:space="preserve"> </w:t>
            </w:r>
            <w:r w:rsidRPr="007C1361">
              <w:rPr>
                <w:rFonts w:asciiTheme="majorHAnsi" w:hAnsiTheme="majorHAnsi" w:cstheme="majorHAnsi"/>
                <w:b/>
                <w:bCs/>
                <w:sz w:val="24"/>
                <w:szCs w:val="24"/>
              </w:rPr>
              <w:t xml:space="preserve">not </w:t>
            </w:r>
            <w:r w:rsidRPr="007C1361">
              <w:rPr>
                <w:rFonts w:asciiTheme="majorHAnsi" w:hAnsiTheme="majorHAnsi" w:cstheme="majorHAnsi"/>
                <w:sz w:val="24"/>
                <w:szCs w:val="24"/>
              </w:rPr>
              <w:t>the high seas, or area covered by Antarctic Treaty System).</w:t>
            </w:r>
          </w:p>
        </w:tc>
      </w:tr>
      <w:tr w:rsidR="00DA3BF6" w:rsidTr="007F5674" w14:paraId="4B731C4D" w14:textId="77777777">
        <w:trPr>
          <w:trHeight w:val="441"/>
        </w:trPr>
        <w:sdt>
          <w:sdtPr>
            <w:rPr>
              <w:rFonts w:asciiTheme="majorHAnsi" w:hAnsiTheme="majorHAnsi" w:cstheme="majorHAnsi"/>
            </w:rPr>
            <w:id w:val="1272980159"/>
            <w14:checkbox>
              <w14:checked w14:val="0"/>
              <w14:checkedState w14:font="MS Gothic" w14:val="2612"/>
              <w14:uncheckedState w14:font="MS Gothic" w14:val="2610"/>
            </w14:checkbox>
          </w:sdtPr>
          <w:sdtContent>
            <w:tc>
              <w:tcPr>
                <w:tcW w:w="567" w:type="dxa"/>
                <w:tcBorders>
                  <w:right w:val="nil"/>
                </w:tcBorders>
              </w:tcPr>
              <w:p w:rsidRPr="007C1361" w:rsidR="00DA3BF6" w:rsidP="007F5674" w:rsidRDefault="00DA3BF6" w14:paraId="3B1FBF74" w14:textId="77777777">
                <w:pPr>
                  <w:rPr>
                    <w:rFonts w:asciiTheme="majorHAnsi" w:hAnsiTheme="majorHAnsi" w:cstheme="majorHAnsi"/>
                    <w:sz w:val="24"/>
                    <w:szCs w:val="24"/>
                  </w:rPr>
                </w:pPr>
                <w:r w:rsidRPr="007C1361">
                  <w:rPr>
                    <w:rFonts w:ascii="Segoe UI Symbol" w:hAnsi="Segoe UI Symbol" w:eastAsia="MS Gothic" w:cs="Segoe UI Symbol"/>
                    <w:sz w:val="24"/>
                    <w:szCs w:val="24"/>
                  </w:rPr>
                  <w:t>☐</w:t>
                </w:r>
              </w:p>
            </w:tc>
          </w:sdtContent>
        </w:sdt>
        <w:tc>
          <w:tcPr>
            <w:tcW w:w="9638" w:type="dxa"/>
            <w:tcBorders>
              <w:top w:val="single" w:color="auto" w:sz="4" w:space="0"/>
              <w:left w:val="nil"/>
              <w:bottom w:val="single" w:color="auto" w:sz="4" w:space="0"/>
              <w:right w:val="single" w:color="auto" w:sz="4" w:space="0"/>
            </w:tcBorders>
          </w:tcPr>
          <w:p w:rsidRPr="007C1361" w:rsidR="00DA3BF6" w:rsidP="007F5674" w:rsidRDefault="00DA3BF6" w14:paraId="4C008820" w14:textId="77777777">
            <w:pPr>
              <w:rPr>
                <w:rFonts w:asciiTheme="majorHAnsi" w:hAnsiTheme="majorHAnsi" w:cstheme="majorHAnsi"/>
                <w:sz w:val="24"/>
                <w:szCs w:val="24"/>
              </w:rPr>
            </w:pPr>
            <w:r w:rsidRPr="007C1361">
              <w:rPr>
                <w:rFonts w:asciiTheme="majorHAnsi" w:hAnsiTheme="majorHAnsi" w:cstheme="majorHAnsi"/>
                <w:sz w:val="24"/>
                <w:szCs w:val="24"/>
              </w:rPr>
              <w:t>The material was, or will be, accessed from the origin country or third party after 12 October 2014.</w:t>
            </w:r>
          </w:p>
        </w:tc>
      </w:tr>
      <w:tr w:rsidR="00DA3BF6" w:rsidTr="007F5674" w14:paraId="6C0C7F12" w14:textId="77777777">
        <w:trPr>
          <w:trHeight w:val="1251"/>
        </w:trPr>
        <w:sdt>
          <w:sdtPr>
            <w:rPr>
              <w:rFonts w:asciiTheme="majorHAnsi" w:hAnsiTheme="majorHAnsi" w:cstheme="majorHAnsi"/>
            </w:rPr>
            <w:id w:val="-784571969"/>
            <w14:checkbox>
              <w14:checked w14:val="0"/>
              <w14:checkedState w14:font="MS Gothic" w14:val="2612"/>
              <w14:uncheckedState w14:font="MS Gothic" w14:val="2610"/>
            </w14:checkbox>
          </w:sdtPr>
          <w:sdtContent>
            <w:tc>
              <w:tcPr>
                <w:tcW w:w="567" w:type="dxa"/>
                <w:tcBorders>
                  <w:right w:val="nil"/>
                </w:tcBorders>
              </w:tcPr>
              <w:p w:rsidRPr="007C1361" w:rsidR="00DA3BF6" w:rsidP="007F5674" w:rsidRDefault="00DA3BF6" w14:paraId="1A11864C" w14:textId="77777777">
                <w:pPr>
                  <w:rPr>
                    <w:rFonts w:asciiTheme="majorHAnsi" w:hAnsiTheme="majorHAnsi" w:cstheme="majorHAnsi"/>
                    <w:sz w:val="24"/>
                    <w:szCs w:val="24"/>
                  </w:rPr>
                </w:pPr>
                <w:r w:rsidRPr="007C1361">
                  <w:rPr>
                    <w:rFonts w:hint="eastAsia" w:ascii="MS Gothic" w:hAnsi="MS Gothic" w:eastAsia="MS Gothic" w:cstheme="majorHAnsi"/>
                    <w:sz w:val="24"/>
                    <w:szCs w:val="24"/>
                  </w:rPr>
                  <w:t>☐</w:t>
                </w:r>
              </w:p>
            </w:tc>
          </w:sdtContent>
        </w:sdt>
        <w:tc>
          <w:tcPr>
            <w:tcW w:w="9638" w:type="dxa"/>
            <w:tcBorders>
              <w:top w:val="single" w:color="auto" w:sz="4" w:space="0"/>
              <w:left w:val="nil"/>
              <w:bottom w:val="single" w:color="auto" w:sz="4" w:space="0"/>
              <w:right w:val="single" w:color="auto" w:sz="4" w:space="0"/>
            </w:tcBorders>
          </w:tcPr>
          <w:p w:rsidRPr="007C1361" w:rsidR="00DA3BF6" w:rsidP="007F5674" w:rsidRDefault="00DA3BF6" w14:paraId="2D59E0A9" w14:textId="77777777">
            <w:pPr>
              <w:rPr>
                <w:rFonts w:asciiTheme="majorHAnsi" w:hAnsiTheme="majorHAnsi" w:cstheme="majorHAnsi"/>
                <w:sz w:val="24"/>
                <w:szCs w:val="24"/>
              </w:rPr>
            </w:pPr>
            <w:r w:rsidRPr="007C1361">
              <w:rPr>
                <w:rFonts w:asciiTheme="majorHAnsi" w:hAnsiTheme="majorHAnsi" w:cstheme="majorHAnsi"/>
                <w:sz w:val="24"/>
                <w:szCs w:val="24"/>
              </w:rPr>
              <w:t xml:space="preserve">The material will be ‘utilised’ in the UK, whereby ‘utilised’ means conducting research on the genetic or biochemical composition of the genetic resource or their derivative including through their application of biotechnology. </w:t>
            </w:r>
            <w:r w:rsidRPr="007C1361">
              <w:rPr>
                <w:rFonts w:asciiTheme="majorHAnsi" w:hAnsiTheme="majorHAnsi" w:cstheme="majorHAnsi"/>
                <w:sz w:val="24"/>
                <w:szCs w:val="24"/>
                <w:lang w:val="en-US"/>
              </w:rPr>
              <w:t xml:space="preserve">See the </w:t>
            </w:r>
            <w:r>
              <w:rPr>
                <w:rFonts w:asciiTheme="majorHAnsi" w:hAnsiTheme="majorHAnsi" w:cstheme="majorHAnsi"/>
                <w:sz w:val="24"/>
                <w:szCs w:val="24"/>
                <w:lang w:val="en-US"/>
              </w:rPr>
              <w:t xml:space="preserve">Universities </w:t>
            </w:r>
            <w:r w:rsidRPr="00D96403">
              <w:rPr>
                <w:rFonts w:asciiTheme="majorHAnsi" w:hAnsiTheme="majorHAnsi" w:cstheme="majorHAnsi"/>
                <w:sz w:val="24"/>
                <w:szCs w:val="24"/>
              </w:rPr>
              <w:t xml:space="preserve">Nagoya Protocol webpage </w:t>
            </w:r>
            <w:r w:rsidRPr="007C1361">
              <w:rPr>
                <w:rFonts w:asciiTheme="majorHAnsi" w:hAnsiTheme="majorHAnsi" w:cstheme="majorHAnsi"/>
                <w:sz w:val="24"/>
                <w:szCs w:val="24"/>
                <w:lang w:val="en-US"/>
              </w:rPr>
              <w:t>for further guidance on what does and does not constitute research and development for these purposes.</w:t>
            </w:r>
          </w:p>
        </w:tc>
      </w:tr>
      <w:tr w:rsidRPr="005B132E" w:rsidR="00DA3BF6" w:rsidTr="007F5674" w14:paraId="11BC8FBA" w14:textId="77777777">
        <w:trPr>
          <w:trHeight w:val="474"/>
        </w:trPr>
        <w:tc>
          <w:tcPr>
            <w:tcW w:w="10205" w:type="dxa"/>
            <w:gridSpan w:val="2"/>
            <w:shd w:val="clear" w:color="auto" w:fill="AEAAAA" w:themeFill="background2" w:themeFillShade="BF"/>
            <w:vAlign w:val="center"/>
          </w:tcPr>
          <w:p w:rsidRPr="007C1361" w:rsidR="00DA3BF6" w:rsidP="007F5674" w:rsidRDefault="00DA3BF6" w14:paraId="3673C0EA" w14:textId="77777777">
            <w:pPr>
              <w:rPr>
                <w:rFonts w:cstheme="minorHAnsi"/>
                <w:b/>
                <w:bCs/>
                <w:sz w:val="24"/>
                <w:szCs w:val="24"/>
              </w:rPr>
            </w:pPr>
            <w:r w:rsidRPr="007C1361">
              <w:rPr>
                <w:rFonts w:cstheme="minorHAnsi"/>
                <w:b/>
                <w:bCs/>
                <w:sz w:val="24"/>
                <w:szCs w:val="24"/>
              </w:rPr>
              <w:t>Origin Country?</w:t>
            </w:r>
          </w:p>
        </w:tc>
      </w:tr>
      <w:tr w:rsidRPr="000D4ED1" w:rsidR="00DA3BF6" w:rsidTr="007F5674" w14:paraId="526E29D5" w14:textId="77777777">
        <w:trPr>
          <w:trHeight w:val="365"/>
        </w:trPr>
        <w:tc>
          <w:tcPr>
            <w:tcW w:w="10205" w:type="dxa"/>
            <w:gridSpan w:val="2"/>
            <w:shd w:val="clear" w:color="auto" w:fill="DBDBDB" w:themeFill="accent3" w:themeFillTint="66"/>
          </w:tcPr>
          <w:p w:rsidRPr="007C1361" w:rsidR="00DA3BF6" w:rsidP="007F5674" w:rsidRDefault="00DA3BF6" w14:paraId="09E28753" w14:textId="77777777">
            <w:pPr>
              <w:rPr>
                <w:rFonts w:asciiTheme="majorHAnsi" w:hAnsiTheme="majorHAnsi" w:cstheme="majorHAnsi"/>
                <w:sz w:val="24"/>
                <w:szCs w:val="24"/>
              </w:rPr>
            </w:pPr>
            <w:r w:rsidRPr="007C1361">
              <w:rPr>
                <w:rFonts w:asciiTheme="majorHAnsi" w:hAnsiTheme="majorHAnsi" w:cstheme="majorHAnsi"/>
                <w:sz w:val="24"/>
                <w:szCs w:val="24"/>
              </w:rPr>
              <w:t>Do the following apply to your research material?</w:t>
            </w:r>
          </w:p>
        </w:tc>
      </w:tr>
      <w:tr w:rsidR="00DA3BF6" w:rsidTr="007F5674" w14:paraId="2E60DFC5" w14:textId="77777777">
        <w:trPr>
          <w:trHeight w:val="383"/>
        </w:trPr>
        <w:sdt>
          <w:sdtPr>
            <w:rPr>
              <w:rFonts w:asciiTheme="majorHAnsi" w:hAnsiTheme="majorHAnsi" w:cstheme="majorHAnsi"/>
            </w:rPr>
            <w:id w:val="263271091"/>
            <w14:checkbox>
              <w14:checked w14:val="0"/>
              <w14:checkedState w14:font="MS Gothic" w14:val="2612"/>
              <w14:uncheckedState w14:font="MS Gothic" w14:val="2610"/>
            </w14:checkbox>
          </w:sdtPr>
          <w:sdtContent>
            <w:tc>
              <w:tcPr>
                <w:tcW w:w="567" w:type="dxa"/>
                <w:tcBorders>
                  <w:right w:val="nil"/>
                </w:tcBorders>
              </w:tcPr>
              <w:p w:rsidRPr="007C1361" w:rsidR="00DA3BF6" w:rsidP="007F5674" w:rsidRDefault="00DA3BF6" w14:paraId="6747B06F" w14:textId="77777777">
                <w:pPr>
                  <w:rPr>
                    <w:rFonts w:asciiTheme="majorHAnsi" w:hAnsiTheme="majorHAnsi" w:cstheme="majorHAnsi"/>
                    <w:sz w:val="24"/>
                    <w:szCs w:val="24"/>
                  </w:rPr>
                </w:pPr>
                <w:r w:rsidRPr="007C1361">
                  <w:rPr>
                    <w:rFonts w:ascii="Segoe UI Symbol" w:hAnsi="Segoe UI Symbol" w:eastAsia="MS Gothic" w:cs="Segoe UI Symbol"/>
                    <w:sz w:val="24"/>
                    <w:szCs w:val="24"/>
                  </w:rPr>
                  <w:t>☐</w:t>
                </w:r>
              </w:p>
            </w:tc>
          </w:sdtContent>
        </w:sdt>
        <w:tc>
          <w:tcPr>
            <w:tcW w:w="9638" w:type="dxa"/>
            <w:tcBorders>
              <w:top w:val="single" w:color="auto" w:sz="4" w:space="0"/>
              <w:left w:val="nil"/>
              <w:bottom w:val="single" w:color="auto" w:sz="4" w:space="0"/>
              <w:right w:val="single" w:color="auto" w:sz="4" w:space="0"/>
            </w:tcBorders>
          </w:tcPr>
          <w:p w:rsidRPr="007C1361" w:rsidR="00DA3BF6" w:rsidP="007F5674" w:rsidRDefault="00DA3BF6" w14:paraId="44488D48" w14:textId="77777777">
            <w:pPr>
              <w:rPr>
                <w:rFonts w:asciiTheme="majorHAnsi" w:hAnsiTheme="majorHAnsi" w:cstheme="majorHAnsi"/>
                <w:sz w:val="24"/>
                <w:szCs w:val="24"/>
              </w:rPr>
            </w:pPr>
            <w:r w:rsidRPr="007C1361">
              <w:rPr>
                <w:rFonts w:asciiTheme="majorHAnsi" w:hAnsiTheme="majorHAnsi" w:cstheme="majorHAnsi"/>
                <w:sz w:val="24"/>
                <w:szCs w:val="24"/>
              </w:rPr>
              <w:t xml:space="preserve">The country has ratified the Nagoya Protocol. </w:t>
            </w:r>
          </w:p>
        </w:tc>
      </w:tr>
      <w:tr w:rsidR="00DA3BF6" w:rsidTr="007F5674" w14:paraId="7EED5C14" w14:textId="77777777">
        <w:trPr>
          <w:trHeight w:val="545"/>
        </w:trPr>
        <w:sdt>
          <w:sdtPr>
            <w:rPr>
              <w:rFonts w:asciiTheme="majorHAnsi" w:hAnsiTheme="majorHAnsi" w:cstheme="majorHAnsi"/>
            </w:rPr>
            <w:id w:val="-1398818418"/>
            <w14:checkbox>
              <w14:checked w14:val="0"/>
              <w14:checkedState w14:font="MS Gothic" w14:val="2612"/>
              <w14:uncheckedState w14:font="MS Gothic" w14:val="2610"/>
            </w14:checkbox>
          </w:sdtPr>
          <w:sdtContent>
            <w:tc>
              <w:tcPr>
                <w:tcW w:w="567" w:type="dxa"/>
                <w:tcBorders>
                  <w:right w:val="nil"/>
                </w:tcBorders>
              </w:tcPr>
              <w:p w:rsidRPr="007C1361" w:rsidR="00DA3BF6" w:rsidP="007F5674" w:rsidRDefault="00DA3BF6" w14:paraId="55754F86" w14:textId="77777777">
                <w:pPr>
                  <w:rPr>
                    <w:rFonts w:asciiTheme="majorHAnsi" w:hAnsiTheme="majorHAnsi" w:cstheme="majorHAnsi"/>
                    <w:sz w:val="24"/>
                    <w:szCs w:val="24"/>
                  </w:rPr>
                </w:pPr>
                <w:r w:rsidRPr="007C1361">
                  <w:rPr>
                    <w:rFonts w:ascii="Segoe UI Symbol" w:hAnsi="Segoe UI Symbol" w:eastAsia="MS Gothic" w:cs="Segoe UI Symbol"/>
                    <w:sz w:val="24"/>
                    <w:szCs w:val="24"/>
                  </w:rPr>
                  <w:t>☐</w:t>
                </w:r>
              </w:p>
            </w:tc>
          </w:sdtContent>
        </w:sdt>
        <w:tc>
          <w:tcPr>
            <w:tcW w:w="9638" w:type="dxa"/>
            <w:tcBorders>
              <w:top w:val="single" w:color="auto" w:sz="4" w:space="0"/>
              <w:left w:val="nil"/>
              <w:bottom w:val="single" w:color="auto" w:sz="4" w:space="0"/>
              <w:right w:val="single" w:color="auto" w:sz="4" w:space="0"/>
            </w:tcBorders>
          </w:tcPr>
          <w:p w:rsidRPr="007C1361" w:rsidR="00DA3BF6" w:rsidP="007F5674" w:rsidRDefault="00DA3BF6" w14:paraId="1078A20C" w14:textId="77777777">
            <w:pPr>
              <w:rPr>
                <w:rFonts w:asciiTheme="majorHAnsi" w:hAnsiTheme="majorHAnsi" w:cstheme="majorHAnsi"/>
                <w:sz w:val="24"/>
                <w:szCs w:val="24"/>
              </w:rPr>
            </w:pPr>
            <w:r w:rsidRPr="007C1361">
              <w:rPr>
                <w:rFonts w:asciiTheme="majorHAnsi" w:hAnsiTheme="majorHAnsi" w:cstheme="majorHAnsi"/>
                <w:sz w:val="24"/>
                <w:szCs w:val="24"/>
              </w:rPr>
              <w:t>The country has established measures that cover the material for your resource. (</w:t>
            </w:r>
            <w:proofErr w:type="gramStart"/>
            <w:r w:rsidRPr="007C1361">
              <w:rPr>
                <w:rFonts w:asciiTheme="majorHAnsi" w:hAnsiTheme="majorHAnsi" w:cstheme="majorHAnsi"/>
                <w:sz w:val="24"/>
                <w:szCs w:val="24"/>
              </w:rPr>
              <w:t>or</w:t>
            </w:r>
            <w:proofErr w:type="gramEnd"/>
            <w:r w:rsidRPr="007C1361">
              <w:rPr>
                <w:rFonts w:asciiTheme="majorHAnsi" w:hAnsiTheme="majorHAnsi" w:cstheme="majorHAnsi"/>
                <w:sz w:val="24"/>
                <w:szCs w:val="24"/>
              </w:rPr>
              <w:t xml:space="preserve"> it is unclear as to whether or not there are access measures). </w:t>
            </w:r>
          </w:p>
        </w:tc>
      </w:tr>
    </w:tbl>
    <w:p w:rsidRPr="00CA3078" w:rsidR="00CA3078" w:rsidP="00CA3078" w:rsidRDefault="00CA3078" w14:paraId="0DFEDD69" w14:textId="45EDBB3D">
      <w:pPr>
        <w:spacing w:after="160" w:line="259" w:lineRule="auto"/>
        <w:rPr>
          <w:rFonts w:eastAsia="Calibri" w:asciiTheme="majorHAnsi" w:hAnsiTheme="majorHAnsi" w:cstheme="majorHAnsi"/>
          <w:kern w:val="2"/>
          <w:lang w:val="en-GB"/>
          <w14:ligatures w14:val="standardContextual"/>
        </w:rPr>
      </w:pPr>
      <w:r w:rsidRPr="00CA3078">
        <w:rPr>
          <w:rFonts w:eastAsia="Calibri" w:asciiTheme="majorHAnsi" w:hAnsiTheme="majorHAnsi" w:cstheme="majorHAnsi"/>
          <w:kern w:val="2"/>
          <w:lang w:val="en-GB"/>
          <w14:ligatures w14:val="standardContextual"/>
        </w:rPr>
        <w:t>Tick the statements below which apply to your research</w:t>
      </w:r>
      <w:r w:rsidRPr="007C1361" w:rsidR="006A3844">
        <w:rPr>
          <w:rFonts w:eastAsia="Calibri" w:asciiTheme="majorHAnsi" w:hAnsiTheme="majorHAnsi" w:cstheme="majorHAnsi"/>
          <w:kern w:val="2"/>
          <w:lang w:val="en-GB"/>
          <w14:ligatures w14:val="standardContextual"/>
        </w:rPr>
        <w:t>:</w:t>
      </w:r>
    </w:p>
    <w:p w:rsidR="006A3844" w:rsidP="00CA3078" w:rsidRDefault="006A3844" w14:paraId="15EEAD07" w14:textId="77777777">
      <w:pPr>
        <w:rPr>
          <w:rFonts w:eastAsia="Times New Roman" w:cstheme="minorHAnsi"/>
          <w:sz w:val="22"/>
          <w:szCs w:val="22"/>
          <w:u w:val="single"/>
        </w:rPr>
      </w:pPr>
    </w:p>
    <w:p w:rsidRPr="007C1361" w:rsidR="006A3844" w:rsidP="006A3844" w:rsidRDefault="006A3844" w14:paraId="2CE20610" w14:textId="77777777">
      <w:pPr>
        <w:rPr>
          <w:rFonts w:asciiTheme="majorHAnsi" w:hAnsiTheme="majorHAnsi" w:cstheme="majorHAnsi"/>
        </w:rPr>
      </w:pPr>
      <w:r w:rsidRPr="007C1361">
        <w:rPr>
          <w:rFonts w:asciiTheme="majorHAnsi" w:hAnsiTheme="majorHAnsi" w:cstheme="majorHAnsi"/>
        </w:rPr>
        <w:t xml:space="preserve">If </w:t>
      </w:r>
      <w:proofErr w:type="gramStart"/>
      <w:r w:rsidRPr="007C1361">
        <w:rPr>
          <w:rFonts w:asciiTheme="majorHAnsi" w:hAnsiTheme="majorHAnsi" w:cstheme="majorHAnsi"/>
          <w:b/>
          <w:bCs/>
        </w:rPr>
        <w:t xml:space="preserve">all </w:t>
      </w:r>
      <w:r w:rsidRPr="007C1361">
        <w:rPr>
          <w:rFonts w:asciiTheme="majorHAnsi" w:hAnsiTheme="majorHAnsi" w:cstheme="majorHAnsi"/>
        </w:rPr>
        <w:t>of</w:t>
      </w:r>
      <w:proofErr w:type="gramEnd"/>
      <w:r w:rsidRPr="007C1361">
        <w:rPr>
          <w:rFonts w:asciiTheme="majorHAnsi" w:hAnsiTheme="majorHAnsi" w:cstheme="majorHAnsi"/>
        </w:rPr>
        <w:t xml:space="preserve"> the above statements are relevant to your research, then you will need to complete the rest of the checklist. </w:t>
      </w:r>
    </w:p>
    <w:p w:rsidRPr="007C1361" w:rsidR="006A3844" w:rsidP="006A3844" w:rsidRDefault="006A3844" w14:paraId="4C780B73" w14:textId="77777777">
      <w:pPr>
        <w:rPr>
          <w:rFonts w:asciiTheme="majorHAnsi" w:hAnsiTheme="majorHAnsi" w:cstheme="majorHAnsi"/>
        </w:rPr>
      </w:pPr>
    </w:p>
    <w:p w:rsidR="007F5674" w:rsidP="007F5674" w:rsidRDefault="007F5674" w14:paraId="6CC815A0" w14:textId="77777777">
      <w:pPr>
        <w:rPr>
          <w:rFonts w:asciiTheme="majorHAnsi" w:hAnsiTheme="majorHAnsi" w:cstheme="majorHAnsi"/>
        </w:rPr>
      </w:pPr>
    </w:p>
    <w:p w:rsidR="007F5674" w:rsidP="007F5674" w:rsidRDefault="007F5674" w14:paraId="3F913F06" w14:textId="77777777">
      <w:pPr>
        <w:rPr>
          <w:rFonts w:asciiTheme="majorHAnsi" w:hAnsiTheme="majorHAnsi" w:cstheme="majorHAnsi"/>
        </w:rPr>
      </w:pPr>
    </w:p>
    <w:p w:rsidRPr="002C3994" w:rsidR="007C1361" w:rsidP="007F5674" w:rsidRDefault="006A3844" w14:paraId="21525F6C" w14:textId="52F296D5">
      <w:pPr>
        <w:rPr>
          <w:rFonts w:asciiTheme="majorHAnsi" w:hAnsiTheme="majorHAnsi" w:cstheme="majorHAnsi"/>
        </w:rPr>
      </w:pPr>
      <w:r w:rsidRPr="007C1361">
        <w:rPr>
          <w:rFonts w:asciiTheme="majorHAnsi" w:hAnsiTheme="majorHAnsi" w:cstheme="majorHAnsi"/>
        </w:rPr>
        <w:t xml:space="preserve">If not </w:t>
      </w:r>
      <w:proofErr w:type="gramStart"/>
      <w:r w:rsidRPr="007C1361">
        <w:rPr>
          <w:rFonts w:asciiTheme="majorHAnsi" w:hAnsiTheme="majorHAnsi" w:cstheme="majorHAnsi"/>
        </w:rPr>
        <w:t>all of</w:t>
      </w:r>
      <w:proofErr w:type="gramEnd"/>
      <w:r w:rsidRPr="007C1361">
        <w:rPr>
          <w:rFonts w:asciiTheme="majorHAnsi" w:hAnsiTheme="majorHAnsi" w:cstheme="majorHAnsi"/>
        </w:rPr>
        <w:t xml:space="preserve"> the above statements are relevant to your research, you will not need to complete the rest of the checklist but will need to save a copy of this checklist as evidence of your due diligence in respect to the Nagoya Protocol. Please keep this with other study documentation. </w:t>
      </w:r>
    </w:p>
    <w:p w:rsidR="007C1361" w:rsidP="00CA3078" w:rsidRDefault="007C1361" w14:paraId="022E5A9E" w14:textId="77777777">
      <w:pPr>
        <w:rPr>
          <w:rFonts w:eastAsia="Times New Roman" w:asciiTheme="majorHAnsi" w:hAnsiTheme="majorHAnsi" w:cstheme="majorHAnsi"/>
          <w:sz w:val="28"/>
          <w:szCs w:val="28"/>
          <w:u w:val="single"/>
        </w:rPr>
      </w:pPr>
    </w:p>
    <w:p w:rsidRPr="007C1361" w:rsidR="00CA3078" w:rsidP="00CA3078" w:rsidRDefault="007C1361" w14:paraId="2FA8DC3E" w14:textId="19A5A16C">
      <w:pPr>
        <w:rPr>
          <w:rFonts w:eastAsia="Times New Roman" w:asciiTheme="majorHAnsi" w:hAnsiTheme="majorHAnsi" w:cstheme="majorHAnsi"/>
          <w:sz w:val="28"/>
          <w:szCs w:val="28"/>
          <w:u w:val="single"/>
        </w:rPr>
      </w:pPr>
      <w:r>
        <w:rPr>
          <w:rFonts w:eastAsia="Times New Roman" w:asciiTheme="majorHAnsi" w:hAnsiTheme="majorHAnsi" w:cstheme="majorHAnsi"/>
          <w:sz w:val="28"/>
          <w:szCs w:val="28"/>
          <w:u w:val="single"/>
        </w:rPr>
        <w:t>I</w:t>
      </w:r>
      <w:r w:rsidRPr="007C1361" w:rsidR="00CA3078">
        <w:rPr>
          <w:rFonts w:eastAsia="Times New Roman" w:asciiTheme="majorHAnsi" w:hAnsiTheme="majorHAnsi" w:cstheme="majorHAnsi"/>
          <w:sz w:val="28"/>
          <w:szCs w:val="28"/>
          <w:u w:val="single"/>
        </w:rPr>
        <w:t>f your research comes under the Nagoya Protocol, follow these steps before starting your research:</w:t>
      </w:r>
    </w:p>
    <w:p w:rsidR="00CA3078" w:rsidP="00CA3078" w:rsidRDefault="00CA3078" w14:paraId="3E2E0CF2" w14:textId="77777777">
      <w:pPr>
        <w:rPr>
          <w:rFonts w:eastAsia="Times New Roman" w:cstheme="minorHAnsi"/>
          <w:sz w:val="22"/>
          <w:szCs w:val="22"/>
          <w:u w:val="single"/>
        </w:rPr>
      </w:pPr>
    </w:p>
    <w:tbl>
      <w:tblPr>
        <w:tblStyle w:val="TableGrid"/>
        <w:tblW w:w="0" w:type="auto"/>
        <w:tblLook w:val="04A0" w:firstRow="1" w:lastRow="0" w:firstColumn="1" w:lastColumn="0" w:noHBand="0" w:noVBand="1"/>
      </w:tblPr>
      <w:tblGrid>
        <w:gridCol w:w="567"/>
        <w:gridCol w:w="9621"/>
      </w:tblGrid>
      <w:tr w:rsidRPr="005B132E" w:rsidR="00CA3078" w:rsidTr="006A3844" w14:paraId="0EC453A8" w14:textId="77777777">
        <w:trPr>
          <w:trHeight w:val="474"/>
        </w:trPr>
        <w:tc>
          <w:tcPr>
            <w:tcW w:w="10205" w:type="dxa"/>
            <w:gridSpan w:val="2"/>
            <w:shd w:val="clear" w:color="auto" w:fill="AEAAAA" w:themeFill="background2" w:themeFillShade="BF"/>
            <w:vAlign w:val="center"/>
          </w:tcPr>
          <w:p w:rsidRPr="007C1361" w:rsidR="00CA3078" w:rsidP="00252FA2" w:rsidRDefault="00CA3078" w14:paraId="1FC2C9CC" w14:textId="77777777">
            <w:pPr>
              <w:rPr>
                <w:rFonts w:cstheme="minorHAnsi"/>
                <w:b/>
                <w:bCs/>
                <w:sz w:val="24"/>
                <w:szCs w:val="24"/>
              </w:rPr>
            </w:pPr>
            <w:r w:rsidRPr="007C1361">
              <w:rPr>
                <w:rFonts w:cstheme="minorHAnsi"/>
                <w:b/>
                <w:bCs/>
                <w:sz w:val="24"/>
                <w:szCs w:val="24"/>
              </w:rPr>
              <w:t xml:space="preserve">First steps </w:t>
            </w:r>
          </w:p>
        </w:tc>
      </w:tr>
      <w:tr w:rsidRPr="000D4ED1" w:rsidR="00CA3078" w:rsidTr="006A3844" w14:paraId="0C35E76C" w14:textId="77777777">
        <w:tc>
          <w:tcPr>
            <w:tcW w:w="10205" w:type="dxa"/>
            <w:gridSpan w:val="2"/>
            <w:shd w:val="clear" w:color="auto" w:fill="DBDBDB" w:themeFill="accent3" w:themeFillTint="66"/>
          </w:tcPr>
          <w:p w:rsidRPr="007C1361" w:rsidR="00CA3078" w:rsidP="00252FA2" w:rsidRDefault="00CA3078" w14:paraId="1CC9FE85" w14:textId="77777777">
            <w:pPr>
              <w:rPr>
                <w:rFonts w:asciiTheme="majorHAnsi" w:hAnsiTheme="majorHAnsi" w:cstheme="majorHAnsi"/>
                <w:sz w:val="24"/>
                <w:szCs w:val="24"/>
              </w:rPr>
            </w:pPr>
            <w:r w:rsidRPr="007C1361">
              <w:rPr>
                <w:rFonts w:asciiTheme="majorHAnsi" w:hAnsiTheme="majorHAnsi" w:cstheme="majorHAnsi"/>
                <w:sz w:val="24"/>
                <w:szCs w:val="24"/>
              </w:rPr>
              <w:t>You need to:</w:t>
            </w:r>
          </w:p>
        </w:tc>
      </w:tr>
      <w:tr w:rsidRPr="000D4ED1" w:rsidR="00CA3078" w:rsidTr="006A3844" w14:paraId="3024C98D" w14:textId="77777777">
        <w:trPr>
          <w:trHeight w:val="356"/>
        </w:trPr>
        <w:sdt>
          <w:sdtPr>
            <w:rPr>
              <w:rFonts w:asciiTheme="majorHAnsi" w:hAnsiTheme="majorHAnsi" w:cstheme="majorHAnsi"/>
            </w:rPr>
            <w:id w:val="401186716"/>
            <w14:checkbox>
              <w14:checked w14:val="0"/>
              <w14:checkedState w14:font="MS Gothic" w14:val="2612"/>
              <w14:uncheckedState w14:font="MS Gothic" w14:val="2610"/>
            </w14:checkbox>
          </w:sdtPr>
          <w:sdtContent>
            <w:tc>
              <w:tcPr>
                <w:tcW w:w="567" w:type="dxa"/>
                <w:tcBorders>
                  <w:right w:val="nil"/>
                </w:tcBorders>
              </w:tcPr>
              <w:p w:rsidRPr="007C1361" w:rsidR="00CA3078" w:rsidP="00252FA2" w:rsidRDefault="00CA3078" w14:paraId="0AFBC911" w14:textId="77777777">
                <w:pPr>
                  <w:rPr>
                    <w:rFonts w:asciiTheme="majorHAnsi" w:hAnsiTheme="majorHAnsi" w:cstheme="majorHAnsi"/>
                    <w:sz w:val="24"/>
                    <w:szCs w:val="24"/>
                  </w:rPr>
                </w:pPr>
                <w:r w:rsidRPr="007C1361">
                  <w:rPr>
                    <w:rFonts w:ascii="Segoe UI Symbol" w:hAnsi="Segoe UI Symbol" w:eastAsia="MS Gothic" w:cs="Segoe UI Symbol"/>
                    <w:sz w:val="24"/>
                    <w:szCs w:val="24"/>
                  </w:rPr>
                  <w:t>☐</w:t>
                </w:r>
              </w:p>
            </w:tc>
          </w:sdtContent>
        </w:sdt>
        <w:tc>
          <w:tcPr>
            <w:tcW w:w="9638" w:type="dxa"/>
            <w:tcBorders>
              <w:top w:val="nil"/>
              <w:left w:val="nil"/>
              <w:bottom w:val="single" w:color="auto" w:sz="4" w:space="0"/>
              <w:right w:val="single" w:color="auto" w:sz="4" w:space="0"/>
            </w:tcBorders>
          </w:tcPr>
          <w:p w:rsidRPr="007C1361" w:rsidR="00CA3078" w:rsidP="00252FA2" w:rsidRDefault="00CA3078" w14:paraId="785D58CE" w14:textId="10934C61">
            <w:pPr>
              <w:rPr>
                <w:rFonts w:asciiTheme="majorHAnsi" w:hAnsiTheme="majorHAnsi" w:cstheme="majorHAnsi"/>
                <w:sz w:val="24"/>
                <w:szCs w:val="24"/>
              </w:rPr>
            </w:pPr>
            <w:r w:rsidRPr="007C1361">
              <w:rPr>
                <w:rFonts w:asciiTheme="majorHAnsi" w:hAnsiTheme="majorHAnsi" w:cstheme="majorHAnsi"/>
                <w:sz w:val="24"/>
                <w:szCs w:val="24"/>
              </w:rPr>
              <w:t xml:space="preserve">Inform </w:t>
            </w:r>
            <w:hyperlink w:history="1" r:id="rId13">
              <w:r w:rsidRPr="001A4DA1" w:rsidR="00933082">
                <w:rPr>
                  <w:rStyle w:val="Hyperlink"/>
                  <w:rFonts w:asciiTheme="majorHAnsi" w:hAnsiTheme="majorHAnsi" w:cstheme="majorHAnsi"/>
                </w:rPr>
                <w:t>researchcompliance@hull.ac.uk</w:t>
              </w:r>
            </w:hyperlink>
            <w:r w:rsidR="00933082">
              <w:rPr>
                <w:rFonts w:asciiTheme="majorHAnsi" w:hAnsiTheme="majorHAnsi" w:cstheme="majorHAnsi"/>
                <w:sz w:val="24"/>
                <w:szCs w:val="24"/>
              </w:rPr>
              <w:t xml:space="preserve"> </w:t>
            </w:r>
            <w:r w:rsidRPr="007C1361">
              <w:rPr>
                <w:rFonts w:asciiTheme="majorHAnsi" w:hAnsiTheme="majorHAnsi" w:cstheme="majorHAnsi"/>
                <w:sz w:val="24"/>
                <w:szCs w:val="24"/>
              </w:rPr>
              <w:t>that you believe your research is in scope.</w:t>
            </w:r>
          </w:p>
        </w:tc>
      </w:tr>
      <w:tr w:rsidRPr="000D4ED1" w:rsidR="00CA3078" w:rsidTr="006A3844" w14:paraId="60C14430" w14:textId="77777777">
        <w:trPr>
          <w:trHeight w:val="356"/>
        </w:trPr>
        <w:sdt>
          <w:sdtPr>
            <w:rPr>
              <w:rFonts w:asciiTheme="majorHAnsi" w:hAnsiTheme="majorHAnsi" w:cstheme="majorHAnsi"/>
            </w:rPr>
            <w:id w:val="-1932425470"/>
            <w14:checkbox>
              <w14:checked w14:val="0"/>
              <w14:checkedState w14:font="MS Gothic" w14:val="2612"/>
              <w14:uncheckedState w14:font="MS Gothic" w14:val="2610"/>
            </w14:checkbox>
          </w:sdtPr>
          <w:sdtContent>
            <w:tc>
              <w:tcPr>
                <w:tcW w:w="567" w:type="dxa"/>
                <w:tcBorders>
                  <w:right w:val="nil"/>
                </w:tcBorders>
              </w:tcPr>
              <w:p w:rsidRPr="007C1361" w:rsidR="00CA3078" w:rsidP="00252FA2" w:rsidRDefault="00CA3078" w14:paraId="0E5503A9" w14:textId="77777777">
                <w:pPr>
                  <w:rPr>
                    <w:rFonts w:asciiTheme="majorHAnsi" w:hAnsiTheme="majorHAnsi" w:cstheme="majorHAnsi"/>
                    <w:sz w:val="24"/>
                    <w:szCs w:val="24"/>
                  </w:rPr>
                </w:pPr>
                <w:r w:rsidRPr="007C1361">
                  <w:rPr>
                    <w:rFonts w:ascii="Segoe UI Symbol" w:hAnsi="Segoe UI Symbol" w:eastAsia="MS Gothic" w:cs="Segoe UI Symbol"/>
                    <w:sz w:val="24"/>
                    <w:szCs w:val="24"/>
                  </w:rPr>
                  <w:t>☐</w:t>
                </w:r>
              </w:p>
            </w:tc>
          </w:sdtContent>
        </w:sdt>
        <w:tc>
          <w:tcPr>
            <w:tcW w:w="9638" w:type="dxa"/>
            <w:tcBorders>
              <w:top w:val="nil"/>
              <w:left w:val="nil"/>
              <w:bottom w:val="single" w:color="auto" w:sz="4" w:space="0"/>
              <w:right w:val="single" w:color="auto" w:sz="4" w:space="0"/>
            </w:tcBorders>
          </w:tcPr>
          <w:p w:rsidRPr="007C1361" w:rsidR="00CA3078" w:rsidP="00252FA2" w:rsidRDefault="00CA3078" w14:paraId="6E7A3146" w14:textId="77777777">
            <w:pPr>
              <w:rPr>
                <w:rFonts w:asciiTheme="majorHAnsi" w:hAnsiTheme="majorHAnsi" w:cstheme="majorHAnsi"/>
                <w:sz w:val="24"/>
                <w:szCs w:val="24"/>
              </w:rPr>
            </w:pPr>
            <w:r w:rsidRPr="007C1361">
              <w:rPr>
                <w:rFonts w:asciiTheme="majorHAnsi" w:hAnsiTheme="majorHAnsi" w:cstheme="majorHAnsi"/>
                <w:sz w:val="24"/>
                <w:szCs w:val="24"/>
              </w:rPr>
              <w:t xml:space="preserve">Factor in the additional time/resource to your research schedule for the due diligence process. </w:t>
            </w:r>
          </w:p>
        </w:tc>
      </w:tr>
      <w:tr w:rsidRPr="0003095E" w:rsidR="00CA3078" w:rsidTr="007C1361" w14:paraId="2A6BB938" w14:textId="77777777">
        <w:trPr>
          <w:trHeight w:val="399"/>
        </w:trPr>
        <w:sdt>
          <w:sdtPr>
            <w:rPr>
              <w:rFonts w:asciiTheme="majorHAnsi" w:hAnsiTheme="majorHAnsi" w:cstheme="majorHAnsi"/>
            </w:rPr>
            <w:id w:val="-1836903439"/>
            <w14:checkbox>
              <w14:checked w14:val="0"/>
              <w14:checkedState w14:font="MS Gothic" w14:val="2612"/>
              <w14:uncheckedState w14:font="MS Gothic" w14:val="2610"/>
            </w14:checkbox>
          </w:sdtPr>
          <w:sdtContent>
            <w:tc>
              <w:tcPr>
                <w:tcW w:w="567" w:type="dxa"/>
                <w:tcBorders>
                  <w:right w:val="nil"/>
                </w:tcBorders>
              </w:tcPr>
              <w:p w:rsidRPr="007C1361" w:rsidR="00CA3078" w:rsidP="00252FA2" w:rsidRDefault="00CA3078" w14:paraId="7161C5B8" w14:textId="77777777">
                <w:pPr>
                  <w:rPr>
                    <w:rFonts w:asciiTheme="majorHAnsi" w:hAnsiTheme="majorHAnsi" w:cstheme="majorHAnsi"/>
                    <w:sz w:val="24"/>
                    <w:szCs w:val="24"/>
                  </w:rPr>
                </w:pPr>
                <w:r w:rsidRPr="007C1361">
                  <w:rPr>
                    <w:rFonts w:ascii="Segoe UI Symbol" w:hAnsi="Segoe UI Symbol" w:eastAsia="MS Gothic" w:cs="Segoe UI Symbol"/>
                    <w:sz w:val="24"/>
                    <w:szCs w:val="24"/>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4EEB0D58" w14:textId="77777777">
            <w:pPr>
              <w:rPr>
                <w:rFonts w:asciiTheme="majorHAnsi" w:hAnsiTheme="majorHAnsi" w:cstheme="majorHAnsi"/>
                <w:sz w:val="24"/>
                <w:szCs w:val="24"/>
              </w:rPr>
            </w:pPr>
            <w:r w:rsidRPr="007C1361">
              <w:rPr>
                <w:rFonts w:asciiTheme="majorHAnsi" w:hAnsiTheme="majorHAnsi" w:cstheme="majorHAnsi"/>
                <w:sz w:val="24"/>
                <w:szCs w:val="24"/>
              </w:rPr>
              <w:t xml:space="preserve">Determine if the genetic resource will be accessed from the origin country or through a third party. </w:t>
            </w:r>
            <w:r w:rsidRPr="007C1361">
              <w:rPr>
                <w:rFonts w:asciiTheme="majorHAnsi" w:hAnsiTheme="majorHAnsi" w:cstheme="majorHAnsi"/>
                <w:i/>
                <w:iCs/>
                <w:sz w:val="24"/>
                <w:szCs w:val="24"/>
              </w:rPr>
              <w:t xml:space="preserve"> </w:t>
            </w:r>
          </w:p>
        </w:tc>
      </w:tr>
      <w:tr w:rsidRPr="0003095E" w:rsidR="00CA3078" w:rsidTr="007C1361" w14:paraId="78EEA7B0" w14:textId="77777777">
        <w:trPr>
          <w:trHeight w:val="845"/>
        </w:trPr>
        <w:sdt>
          <w:sdtPr>
            <w:rPr>
              <w:rFonts w:asciiTheme="majorHAnsi" w:hAnsiTheme="majorHAnsi" w:cstheme="majorHAnsi"/>
            </w:rPr>
            <w:id w:val="1069617263"/>
            <w14:checkbox>
              <w14:checked w14:val="0"/>
              <w14:checkedState w14:font="MS Gothic" w14:val="2612"/>
              <w14:uncheckedState w14:font="MS Gothic" w14:val="2610"/>
            </w14:checkbox>
          </w:sdtPr>
          <w:sdtContent>
            <w:tc>
              <w:tcPr>
                <w:tcW w:w="567" w:type="dxa"/>
                <w:tcBorders>
                  <w:right w:val="nil"/>
                </w:tcBorders>
              </w:tcPr>
              <w:p w:rsidRPr="007C1361" w:rsidR="00CA3078" w:rsidP="00252FA2" w:rsidRDefault="006A3844" w14:paraId="01AD616E" w14:textId="5903803A">
                <w:pPr>
                  <w:rPr>
                    <w:rFonts w:asciiTheme="majorHAnsi" w:hAnsiTheme="majorHAnsi" w:cstheme="majorHAnsi"/>
                    <w:sz w:val="24"/>
                    <w:szCs w:val="24"/>
                  </w:rPr>
                </w:pPr>
                <w:r w:rsidRPr="007C1361">
                  <w:rPr>
                    <w:rFonts w:ascii="Segoe UI Symbol" w:hAnsi="Segoe UI Symbol" w:eastAsia="MS Gothic" w:cs="Segoe UI Symbol"/>
                    <w:sz w:val="24"/>
                    <w:szCs w:val="24"/>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737F6265" w14:textId="77777777">
            <w:pPr>
              <w:rPr>
                <w:rFonts w:asciiTheme="majorHAnsi" w:hAnsiTheme="majorHAnsi" w:cstheme="majorHAnsi"/>
                <w:sz w:val="24"/>
                <w:szCs w:val="24"/>
              </w:rPr>
            </w:pPr>
            <w:r w:rsidRPr="007C1361">
              <w:rPr>
                <w:rFonts w:asciiTheme="majorHAnsi" w:hAnsiTheme="majorHAnsi" w:cstheme="majorHAnsi"/>
                <w:sz w:val="24"/>
                <w:szCs w:val="24"/>
              </w:rPr>
              <w:t xml:space="preserve">Use the ABS Clearing House to determine which national laws and processes need to be followed and to identify contacts in the origin country.  </w:t>
            </w:r>
            <w:r w:rsidRPr="007C1361">
              <w:rPr>
                <w:rFonts w:asciiTheme="majorHAnsi" w:hAnsiTheme="majorHAnsi" w:cstheme="majorHAnsi"/>
                <w:i/>
                <w:iCs/>
                <w:sz w:val="24"/>
                <w:szCs w:val="24"/>
              </w:rPr>
              <w:t>(</w:t>
            </w:r>
            <w:r w:rsidRPr="007C1361">
              <w:rPr>
                <w:rFonts w:asciiTheme="majorHAnsi" w:hAnsiTheme="majorHAnsi" w:cstheme="majorHAnsi"/>
                <w:b/>
                <w:bCs/>
                <w:i/>
                <w:iCs/>
                <w:sz w:val="24"/>
                <w:szCs w:val="24"/>
              </w:rPr>
              <w:t xml:space="preserve">Remember: </w:t>
            </w:r>
            <w:r w:rsidRPr="007C1361">
              <w:rPr>
                <w:rFonts w:asciiTheme="majorHAnsi" w:hAnsiTheme="majorHAnsi" w:cstheme="majorHAnsi"/>
                <w:i/>
                <w:iCs/>
                <w:sz w:val="24"/>
                <w:szCs w:val="24"/>
              </w:rPr>
              <w:t xml:space="preserve">you need to take screenshots and keep records of this.) </w:t>
            </w:r>
          </w:p>
        </w:tc>
      </w:tr>
    </w:tbl>
    <w:p w:rsidR="00CA3078" w:rsidP="00CA3078" w:rsidRDefault="00CA3078" w14:paraId="0D861971" w14:textId="77777777">
      <w:pPr>
        <w:rPr>
          <w:rFonts w:eastAsia="Times New Roman" w:cstheme="minorHAnsi"/>
          <w:sz w:val="22"/>
          <w:szCs w:val="22"/>
        </w:rPr>
      </w:pPr>
    </w:p>
    <w:p w:rsidRPr="007C1361" w:rsidR="00CA3078" w:rsidP="00CA3078" w:rsidRDefault="00CA3078" w14:paraId="4A01C903" w14:textId="77777777">
      <w:pPr>
        <w:rPr>
          <w:rFonts w:asciiTheme="majorHAnsi" w:hAnsiTheme="majorHAnsi" w:cstheme="majorHAnsi"/>
        </w:rPr>
      </w:pPr>
      <w:r w:rsidRPr="007C1361">
        <w:rPr>
          <w:rFonts w:asciiTheme="majorHAnsi" w:hAnsiTheme="majorHAnsi" w:cstheme="majorHAnsi"/>
        </w:rPr>
        <w:t xml:space="preserve">Depending on if you are accessing the genetic resources directly from the origin country or through a third party, the steps you will be required to take to carry out due diligence will differ. </w:t>
      </w:r>
      <w:r w:rsidRPr="007C1361">
        <w:rPr>
          <w:rFonts w:asciiTheme="majorHAnsi" w:hAnsiTheme="majorHAnsi" w:cstheme="majorHAnsi"/>
          <w:b/>
          <w:bCs/>
        </w:rPr>
        <w:t xml:space="preserve">You only need to complete </w:t>
      </w:r>
      <w:r w:rsidRPr="007C1361">
        <w:rPr>
          <w:rFonts w:asciiTheme="majorHAnsi" w:hAnsiTheme="majorHAnsi" w:cstheme="majorHAnsi"/>
          <w:b/>
          <w:bCs/>
          <w:u w:val="single"/>
        </w:rPr>
        <w:t>one</w:t>
      </w:r>
      <w:r w:rsidRPr="007C1361">
        <w:rPr>
          <w:rFonts w:asciiTheme="majorHAnsi" w:hAnsiTheme="majorHAnsi" w:cstheme="majorHAnsi"/>
          <w:b/>
          <w:bCs/>
        </w:rPr>
        <w:t xml:space="preserve"> section of the below due diligence checklist, either direct access or indirect access</w:t>
      </w:r>
      <w:r w:rsidRPr="007C1361">
        <w:rPr>
          <w:rFonts w:asciiTheme="majorHAnsi" w:hAnsiTheme="majorHAnsi" w:cstheme="majorHAnsi"/>
        </w:rPr>
        <w:t xml:space="preserve">. </w:t>
      </w:r>
    </w:p>
    <w:p w:rsidR="00CA3078" w:rsidP="00CA3078" w:rsidRDefault="00CA3078" w14:paraId="74018900" w14:textId="0227C01D">
      <w:pPr>
        <w:rPr>
          <w:rFonts w:eastAsia="Times New Roman" w:cstheme="minorHAnsi"/>
          <w:sz w:val="22"/>
          <w:szCs w:val="22"/>
        </w:rPr>
      </w:pPr>
    </w:p>
    <w:tbl>
      <w:tblPr>
        <w:tblStyle w:val="TableGrid"/>
        <w:tblW w:w="0" w:type="auto"/>
        <w:tblLook w:val="04A0" w:firstRow="1" w:lastRow="0" w:firstColumn="1" w:lastColumn="0" w:noHBand="0" w:noVBand="1"/>
      </w:tblPr>
      <w:tblGrid>
        <w:gridCol w:w="567"/>
        <w:gridCol w:w="9621"/>
      </w:tblGrid>
      <w:tr w:rsidRPr="006A3844" w:rsidR="006A3844" w:rsidTr="006A3844" w14:paraId="4EA1F851" w14:textId="77777777">
        <w:trPr>
          <w:trHeight w:val="474"/>
        </w:trPr>
        <w:tc>
          <w:tcPr>
            <w:tcW w:w="10205" w:type="dxa"/>
            <w:gridSpan w:val="2"/>
            <w:shd w:val="clear" w:color="auto" w:fill="AEAAAA" w:themeFill="background2" w:themeFillShade="BF"/>
            <w:vAlign w:val="center"/>
          </w:tcPr>
          <w:p w:rsidRPr="006A3844" w:rsidR="006A3844" w:rsidP="006A3844" w:rsidRDefault="006A3844" w14:paraId="337FF335" w14:textId="77777777">
            <w:pPr>
              <w:rPr>
                <w:rFonts w:eastAsia="Times New Roman" w:cstheme="minorHAnsi"/>
                <w:b/>
                <w:bCs/>
              </w:rPr>
            </w:pPr>
            <w:bookmarkStart w:name="_Hlk139366966" w:id="0"/>
            <w:r w:rsidRPr="006A3844">
              <w:rPr>
                <w:rFonts w:eastAsia="Times New Roman" w:cstheme="minorHAnsi"/>
                <w:b/>
                <w:bCs/>
                <w:sz w:val="24"/>
                <w:szCs w:val="24"/>
              </w:rPr>
              <w:t xml:space="preserve">Due diligence </w:t>
            </w:r>
          </w:p>
        </w:tc>
      </w:tr>
      <w:tr w:rsidRPr="006A3844" w:rsidR="006A3844" w:rsidTr="006A3844" w14:paraId="03BA2F55" w14:textId="77777777">
        <w:tc>
          <w:tcPr>
            <w:tcW w:w="10205" w:type="dxa"/>
            <w:gridSpan w:val="2"/>
            <w:shd w:val="clear" w:color="auto" w:fill="DBDBDB" w:themeFill="accent3" w:themeFillTint="66"/>
          </w:tcPr>
          <w:p w:rsidRPr="006A3844" w:rsidR="006A3844" w:rsidP="006A3844" w:rsidRDefault="006A3844" w14:paraId="36C020E1" w14:textId="77777777">
            <w:pPr>
              <w:rPr>
                <w:rFonts w:eastAsia="Times New Roman" w:asciiTheme="majorHAnsi" w:hAnsiTheme="majorHAnsi" w:cstheme="majorHAnsi"/>
                <w:sz w:val="24"/>
                <w:szCs w:val="24"/>
              </w:rPr>
            </w:pPr>
            <w:r w:rsidRPr="006A3844">
              <w:rPr>
                <w:rFonts w:eastAsia="Times New Roman" w:asciiTheme="majorHAnsi" w:hAnsiTheme="majorHAnsi" w:cstheme="majorHAnsi"/>
                <w:sz w:val="24"/>
                <w:szCs w:val="24"/>
              </w:rPr>
              <w:t>Direct access (from origin country)</w:t>
            </w:r>
          </w:p>
        </w:tc>
      </w:tr>
      <w:tr w:rsidRPr="006A3844" w:rsidR="006A3844" w:rsidTr="006A3844" w14:paraId="49966D68" w14:textId="77777777">
        <w:trPr>
          <w:trHeight w:val="436"/>
        </w:trPr>
        <w:sdt>
          <w:sdtPr>
            <w:rPr>
              <w:rFonts w:eastAsia="Times New Roman" w:cstheme="minorHAnsi"/>
            </w:rPr>
            <w:id w:val="-1084065418"/>
            <w14:checkbox>
              <w14:checked w14:val="0"/>
              <w14:checkedState w14:font="MS Gothic" w14:val="2612"/>
              <w14:uncheckedState w14:font="MS Gothic" w14:val="2610"/>
            </w14:checkbox>
          </w:sdtPr>
          <w:sdtContent>
            <w:tc>
              <w:tcPr>
                <w:tcW w:w="567" w:type="dxa"/>
                <w:tcBorders>
                  <w:right w:val="nil"/>
                </w:tcBorders>
              </w:tcPr>
              <w:p w:rsidRPr="006A3844" w:rsidR="006A3844" w:rsidP="006A3844" w:rsidRDefault="006A3844" w14:paraId="18B69052" w14:textId="77777777">
                <w:pPr>
                  <w:rPr>
                    <w:rFonts w:eastAsia="Times New Roman" w:cstheme="minorHAnsi"/>
                  </w:rPr>
                </w:pPr>
                <w:r w:rsidRPr="006A3844">
                  <w:rPr>
                    <w:rFonts w:ascii="Segoe UI Symbol" w:hAnsi="Segoe UI Symbol" w:eastAsia="Times New Roman" w:cs="Segoe UI Symbol"/>
                  </w:rPr>
                  <w:t>☐</w:t>
                </w:r>
              </w:p>
            </w:tc>
          </w:sdtContent>
        </w:sdt>
        <w:tc>
          <w:tcPr>
            <w:tcW w:w="9638" w:type="dxa"/>
            <w:tcBorders>
              <w:top w:val="nil"/>
              <w:left w:val="nil"/>
              <w:bottom w:val="single" w:color="auto" w:sz="4" w:space="0"/>
              <w:right w:val="single" w:color="auto" w:sz="4" w:space="0"/>
            </w:tcBorders>
          </w:tcPr>
          <w:p w:rsidRPr="006A3844" w:rsidR="006A3844" w:rsidP="006A3844" w:rsidRDefault="006A3844" w14:paraId="2ECB555C" w14:textId="77777777">
            <w:pPr>
              <w:rPr>
                <w:rFonts w:eastAsia="Times New Roman" w:asciiTheme="majorHAnsi" w:hAnsiTheme="majorHAnsi" w:cstheme="majorHAnsi"/>
                <w:sz w:val="24"/>
                <w:szCs w:val="24"/>
              </w:rPr>
            </w:pPr>
            <w:r w:rsidRPr="006A3844">
              <w:rPr>
                <w:rFonts w:eastAsia="Times New Roman" w:asciiTheme="majorHAnsi" w:hAnsiTheme="majorHAnsi" w:cstheme="majorHAnsi"/>
                <w:sz w:val="24"/>
                <w:szCs w:val="24"/>
              </w:rPr>
              <w:t>Obtain a Prior Informed Consent (PIC) from the provider country (if required)</w:t>
            </w:r>
          </w:p>
        </w:tc>
      </w:tr>
      <w:tr w:rsidRPr="006A3844" w:rsidR="006A3844" w:rsidTr="006A3844" w14:paraId="16BF9B11" w14:textId="77777777">
        <w:trPr>
          <w:trHeight w:val="698"/>
        </w:trPr>
        <w:sdt>
          <w:sdtPr>
            <w:rPr>
              <w:rFonts w:eastAsia="Times New Roman" w:cstheme="minorHAnsi"/>
            </w:rPr>
            <w:id w:val="-16858248"/>
            <w14:checkbox>
              <w14:checked w14:val="0"/>
              <w14:checkedState w14:font="MS Gothic" w14:val="2612"/>
              <w14:uncheckedState w14:font="MS Gothic" w14:val="2610"/>
            </w14:checkbox>
          </w:sdtPr>
          <w:sdtContent>
            <w:tc>
              <w:tcPr>
                <w:tcW w:w="567" w:type="dxa"/>
                <w:tcBorders>
                  <w:right w:val="nil"/>
                </w:tcBorders>
              </w:tcPr>
              <w:p w:rsidRPr="006A3844" w:rsidR="006A3844" w:rsidP="006A3844" w:rsidRDefault="006A3844" w14:paraId="2AF01775" w14:textId="77777777">
                <w:pPr>
                  <w:rPr>
                    <w:rFonts w:eastAsia="Times New Roman" w:cstheme="minorHAnsi"/>
                  </w:rPr>
                </w:pPr>
                <w:r w:rsidRPr="006A3844">
                  <w:rPr>
                    <w:rFonts w:ascii="Segoe UI Symbol" w:hAnsi="Segoe UI Symbol" w:eastAsia="Times New Roman" w:cs="Segoe UI Symbol"/>
                  </w:rPr>
                  <w:t>☐</w:t>
                </w:r>
              </w:p>
            </w:tc>
          </w:sdtContent>
        </w:sdt>
        <w:tc>
          <w:tcPr>
            <w:tcW w:w="9638" w:type="dxa"/>
            <w:tcBorders>
              <w:top w:val="single" w:color="auto" w:sz="4" w:space="0"/>
              <w:left w:val="nil"/>
              <w:bottom w:val="single" w:color="auto" w:sz="4" w:space="0"/>
              <w:right w:val="single" w:color="auto" w:sz="4" w:space="0"/>
            </w:tcBorders>
          </w:tcPr>
          <w:p w:rsidRPr="006A3844" w:rsidR="006A3844" w:rsidP="006A3844" w:rsidRDefault="006A3844" w14:paraId="57C0B3D3" w14:textId="77777777">
            <w:pPr>
              <w:rPr>
                <w:rFonts w:eastAsia="Times New Roman" w:asciiTheme="majorHAnsi" w:hAnsiTheme="majorHAnsi" w:cstheme="majorHAnsi"/>
                <w:sz w:val="24"/>
                <w:szCs w:val="24"/>
              </w:rPr>
            </w:pPr>
            <w:r w:rsidRPr="006A3844">
              <w:rPr>
                <w:rFonts w:eastAsia="Times New Roman" w:asciiTheme="majorHAnsi" w:hAnsiTheme="majorHAnsi" w:cstheme="majorHAnsi"/>
                <w:sz w:val="24"/>
                <w:szCs w:val="24"/>
              </w:rPr>
              <w:t xml:space="preserve">Contact the Contracts Team about negotiating a Mutually Agreed Terms (MAT) with the national authority. </w:t>
            </w:r>
          </w:p>
        </w:tc>
      </w:tr>
      <w:tr w:rsidRPr="006A3844" w:rsidR="006A3844" w:rsidTr="006A3844" w14:paraId="1E1273AE" w14:textId="77777777">
        <w:trPr>
          <w:trHeight w:val="480"/>
        </w:trPr>
        <w:sdt>
          <w:sdtPr>
            <w:rPr>
              <w:rFonts w:eastAsia="Times New Roman" w:cstheme="minorHAnsi"/>
            </w:rPr>
            <w:id w:val="1280685358"/>
            <w14:checkbox>
              <w14:checked w14:val="0"/>
              <w14:checkedState w14:font="MS Gothic" w14:val="2612"/>
              <w14:uncheckedState w14:font="MS Gothic" w14:val="2610"/>
            </w14:checkbox>
          </w:sdtPr>
          <w:sdtContent>
            <w:tc>
              <w:tcPr>
                <w:tcW w:w="567" w:type="dxa"/>
                <w:tcBorders>
                  <w:right w:val="nil"/>
                </w:tcBorders>
              </w:tcPr>
              <w:p w:rsidRPr="006A3844" w:rsidR="006A3844" w:rsidP="006A3844" w:rsidRDefault="006A3844" w14:paraId="4FACA6DA" w14:textId="77777777">
                <w:pPr>
                  <w:rPr>
                    <w:rFonts w:eastAsia="Times New Roman" w:cstheme="minorHAnsi"/>
                  </w:rPr>
                </w:pPr>
                <w:r w:rsidRPr="006A3844">
                  <w:rPr>
                    <w:rFonts w:ascii="Segoe UI Symbol" w:hAnsi="Segoe UI Symbol" w:eastAsia="Times New Roman" w:cs="Segoe UI Symbol"/>
                  </w:rPr>
                  <w:t>☐</w:t>
                </w:r>
              </w:p>
            </w:tc>
          </w:sdtContent>
        </w:sdt>
        <w:tc>
          <w:tcPr>
            <w:tcW w:w="9638" w:type="dxa"/>
            <w:tcBorders>
              <w:top w:val="single" w:color="auto" w:sz="4" w:space="0"/>
              <w:left w:val="nil"/>
              <w:bottom w:val="single" w:color="auto" w:sz="4" w:space="0"/>
              <w:right w:val="single" w:color="auto" w:sz="4" w:space="0"/>
            </w:tcBorders>
          </w:tcPr>
          <w:p w:rsidRPr="006A3844" w:rsidR="006A3844" w:rsidP="006A3844" w:rsidRDefault="006A3844" w14:paraId="2D89E492" w14:textId="77777777">
            <w:pPr>
              <w:rPr>
                <w:rFonts w:eastAsia="Times New Roman" w:asciiTheme="majorHAnsi" w:hAnsiTheme="majorHAnsi" w:cstheme="majorHAnsi"/>
                <w:sz w:val="24"/>
                <w:szCs w:val="24"/>
              </w:rPr>
            </w:pPr>
            <w:r w:rsidRPr="006A3844">
              <w:rPr>
                <w:rFonts w:eastAsia="Times New Roman" w:asciiTheme="majorHAnsi" w:hAnsiTheme="majorHAnsi" w:cstheme="majorHAnsi"/>
                <w:sz w:val="24"/>
                <w:szCs w:val="24"/>
              </w:rPr>
              <w:t>Clarify if any other permits are required.</w:t>
            </w:r>
          </w:p>
        </w:tc>
      </w:tr>
      <w:tr w:rsidRPr="006A3844" w:rsidR="006A3844" w:rsidTr="006A3844" w14:paraId="0E671465" w14:textId="77777777">
        <w:trPr>
          <w:trHeight w:val="480"/>
        </w:trPr>
        <w:sdt>
          <w:sdtPr>
            <w:rPr>
              <w:rFonts w:eastAsia="Times New Roman" w:cstheme="minorHAnsi"/>
            </w:rPr>
            <w:id w:val="1143158891"/>
            <w14:checkbox>
              <w14:checked w14:val="0"/>
              <w14:checkedState w14:font="MS Gothic" w14:val="2612"/>
              <w14:uncheckedState w14:font="MS Gothic" w14:val="2610"/>
            </w14:checkbox>
          </w:sdtPr>
          <w:sdtContent>
            <w:tc>
              <w:tcPr>
                <w:tcW w:w="567" w:type="dxa"/>
                <w:tcBorders>
                  <w:right w:val="nil"/>
                </w:tcBorders>
              </w:tcPr>
              <w:p w:rsidRPr="006A3844" w:rsidR="006A3844" w:rsidP="006A3844" w:rsidRDefault="006A3844" w14:paraId="44ECAE5B" w14:textId="77777777">
                <w:pPr>
                  <w:rPr>
                    <w:rFonts w:eastAsia="Times New Roman" w:cstheme="minorHAnsi"/>
                  </w:rPr>
                </w:pPr>
                <w:r w:rsidRPr="006A3844">
                  <w:rPr>
                    <w:rFonts w:ascii="Segoe UI Symbol" w:hAnsi="Segoe UI Symbol" w:eastAsia="Times New Roman" w:cs="Segoe UI Symbol"/>
                  </w:rPr>
                  <w:t>☐</w:t>
                </w:r>
              </w:p>
            </w:tc>
          </w:sdtContent>
        </w:sdt>
        <w:tc>
          <w:tcPr>
            <w:tcW w:w="9638" w:type="dxa"/>
            <w:tcBorders>
              <w:top w:val="single" w:color="auto" w:sz="4" w:space="0"/>
              <w:left w:val="nil"/>
              <w:bottom w:val="single" w:color="auto" w:sz="4" w:space="0"/>
              <w:right w:val="single" w:color="auto" w:sz="4" w:space="0"/>
            </w:tcBorders>
          </w:tcPr>
          <w:p w:rsidRPr="006A3844" w:rsidR="006A3844" w:rsidP="006A3844" w:rsidRDefault="006A3844" w14:paraId="46E9B239" w14:textId="77777777">
            <w:pPr>
              <w:rPr>
                <w:rFonts w:eastAsia="Times New Roman" w:asciiTheme="majorHAnsi" w:hAnsiTheme="majorHAnsi" w:cstheme="majorHAnsi"/>
                <w:sz w:val="24"/>
                <w:szCs w:val="24"/>
              </w:rPr>
            </w:pPr>
            <w:r w:rsidRPr="006A3844">
              <w:rPr>
                <w:rFonts w:eastAsia="Times New Roman" w:asciiTheme="majorHAnsi" w:hAnsiTheme="majorHAnsi" w:cstheme="majorHAnsi"/>
                <w:sz w:val="24"/>
                <w:szCs w:val="24"/>
              </w:rPr>
              <w:t xml:space="preserve">Comply with the conditions of the PIC/MAT and/or any other agreements throughout your research. </w:t>
            </w:r>
          </w:p>
        </w:tc>
      </w:tr>
      <w:tr w:rsidRPr="006A3844" w:rsidR="006A3844" w:rsidTr="006A3844" w14:paraId="6A649844" w14:textId="77777777">
        <w:trPr>
          <w:trHeight w:val="365"/>
        </w:trPr>
        <w:tc>
          <w:tcPr>
            <w:tcW w:w="10205" w:type="dxa"/>
            <w:gridSpan w:val="2"/>
            <w:shd w:val="clear" w:color="auto" w:fill="DBDBDB" w:themeFill="accent3" w:themeFillTint="66"/>
          </w:tcPr>
          <w:p w:rsidRPr="006A3844" w:rsidR="006A3844" w:rsidP="006A3844" w:rsidRDefault="006A3844" w14:paraId="23861872" w14:textId="77777777">
            <w:pPr>
              <w:rPr>
                <w:rFonts w:eastAsia="Times New Roman" w:asciiTheme="majorHAnsi" w:hAnsiTheme="majorHAnsi" w:cstheme="majorHAnsi"/>
                <w:sz w:val="24"/>
                <w:szCs w:val="24"/>
              </w:rPr>
            </w:pPr>
            <w:r w:rsidRPr="006A3844">
              <w:rPr>
                <w:rFonts w:eastAsia="Times New Roman" w:asciiTheme="majorHAnsi" w:hAnsiTheme="majorHAnsi" w:cstheme="majorHAnsi"/>
                <w:sz w:val="24"/>
                <w:szCs w:val="24"/>
              </w:rPr>
              <w:t xml:space="preserve">Indirect access (through third party so </w:t>
            </w:r>
            <w:r w:rsidRPr="006A3844">
              <w:rPr>
                <w:rFonts w:eastAsia="Times New Roman" w:asciiTheme="majorHAnsi" w:hAnsiTheme="majorHAnsi" w:cstheme="majorHAnsi"/>
                <w:b/>
                <w:bCs/>
                <w:sz w:val="24"/>
                <w:szCs w:val="24"/>
              </w:rPr>
              <w:t xml:space="preserve">not </w:t>
            </w:r>
            <w:r w:rsidRPr="006A3844">
              <w:rPr>
                <w:rFonts w:eastAsia="Times New Roman" w:asciiTheme="majorHAnsi" w:hAnsiTheme="majorHAnsi" w:cstheme="majorHAnsi"/>
                <w:sz w:val="24"/>
                <w:szCs w:val="24"/>
              </w:rPr>
              <w:t>from origin country)</w:t>
            </w:r>
          </w:p>
        </w:tc>
      </w:tr>
      <w:tr w:rsidRPr="006A3844" w:rsidR="006A3844" w:rsidTr="006A3844" w14:paraId="5FC39F51" w14:textId="77777777">
        <w:trPr>
          <w:trHeight w:val="612"/>
        </w:trPr>
        <w:sdt>
          <w:sdtPr>
            <w:rPr>
              <w:rFonts w:eastAsia="Times New Roman" w:cstheme="minorHAnsi"/>
            </w:rPr>
            <w:id w:val="-1163852165"/>
            <w14:checkbox>
              <w14:checked w14:val="0"/>
              <w14:checkedState w14:font="MS Gothic" w14:val="2612"/>
              <w14:uncheckedState w14:font="MS Gothic" w14:val="2610"/>
            </w14:checkbox>
          </w:sdtPr>
          <w:sdtContent>
            <w:tc>
              <w:tcPr>
                <w:tcW w:w="567" w:type="dxa"/>
                <w:tcBorders>
                  <w:right w:val="nil"/>
                </w:tcBorders>
              </w:tcPr>
              <w:p w:rsidRPr="006A3844" w:rsidR="006A3844" w:rsidP="006A3844" w:rsidRDefault="006A3844" w14:paraId="30325427" w14:textId="52693DF3">
                <w:pPr>
                  <w:rPr>
                    <w:rFonts w:eastAsia="Times New Roman" w:cstheme="minorHAnsi"/>
                  </w:rPr>
                </w:pPr>
                <w:r>
                  <w:rPr>
                    <w:rFonts w:hint="eastAsia" w:ascii="MS Gothic" w:hAnsi="MS Gothic" w:eastAsia="MS Gothic" w:cstheme="minorHAnsi"/>
                  </w:rPr>
                  <w:t>☐</w:t>
                </w:r>
              </w:p>
            </w:tc>
          </w:sdtContent>
        </w:sdt>
        <w:tc>
          <w:tcPr>
            <w:tcW w:w="9638" w:type="dxa"/>
            <w:tcBorders>
              <w:top w:val="single" w:color="auto" w:sz="4" w:space="0"/>
              <w:left w:val="nil"/>
              <w:bottom w:val="single" w:color="auto" w:sz="4" w:space="0"/>
              <w:right w:val="single" w:color="auto" w:sz="4" w:space="0"/>
            </w:tcBorders>
          </w:tcPr>
          <w:p w:rsidRPr="006A3844" w:rsidR="006A3844" w:rsidP="006A3844" w:rsidRDefault="006A3844" w14:paraId="15D321C7" w14:textId="65EF4610">
            <w:pPr>
              <w:rPr>
                <w:rFonts w:eastAsia="Times New Roman" w:asciiTheme="majorHAnsi" w:hAnsiTheme="majorHAnsi" w:cstheme="majorHAnsi"/>
                <w:sz w:val="24"/>
                <w:szCs w:val="24"/>
              </w:rPr>
            </w:pPr>
            <w:r w:rsidRPr="006A3844">
              <w:rPr>
                <w:rFonts w:eastAsia="Times New Roman" w:asciiTheme="majorHAnsi" w:hAnsiTheme="majorHAnsi" w:cstheme="majorHAnsi"/>
                <w:sz w:val="24"/>
                <w:szCs w:val="24"/>
              </w:rPr>
              <w:t xml:space="preserve">Contact the third party to establish what arrangements were in place when the genetic resource was initially accessed from the origin country, and if they are still applicable now. </w:t>
            </w:r>
          </w:p>
        </w:tc>
      </w:tr>
      <w:tr w:rsidRPr="006A3844" w:rsidR="006A3844" w:rsidTr="006A3844" w14:paraId="09159BDD" w14:textId="77777777">
        <w:trPr>
          <w:trHeight w:val="1131"/>
        </w:trPr>
        <w:sdt>
          <w:sdtPr>
            <w:rPr>
              <w:rFonts w:eastAsia="Times New Roman" w:cstheme="minorHAnsi"/>
            </w:rPr>
            <w:id w:val="-197775046"/>
            <w14:checkbox>
              <w14:checked w14:val="0"/>
              <w14:checkedState w14:font="MS Gothic" w14:val="2612"/>
              <w14:uncheckedState w14:font="MS Gothic" w14:val="2610"/>
            </w14:checkbox>
          </w:sdtPr>
          <w:sdtContent>
            <w:tc>
              <w:tcPr>
                <w:tcW w:w="567" w:type="dxa"/>
                <w:tcBorders>
                  <w:right w:val="nil"/>
                </w:tcBorders>
              </w:tcPr>
              <w:p w:rsidRPr="006A3844" w:rsidR="006A3844" w:rsidP="006A3844" w:rsidRDefault="006A3844" w14:paraId="6EC3BFF6" w14:textId="77777777">
                <w:pPr>
                  <w:rPr>
                    <w:rFonts w:eastAsia="Times New Roman" w:cstheme="minorHAnsi"/>
                  </w:rPr>
                </w:pPr>
                <w:r w:rsidRPr="006A3844">
                  <w:rPr>
                    <w:rFonts w:ascii="Segoe UI Symbol" w:hAnsi="Segoe UI Symbol" w:eastAsia="Times New Roman" w:cs="Segoe UI Symbol"/>
                  </w:rPr>
                  <w:t>☐</w:t>
                </w:r>
              </w:p>
            </w:tc>
          </w:sdtContent>
        </w:sdt>
        <w:tc>
          <w:tcPr>
            <w:tcW w:w="9638" w:type="dxa"/>
            <w:tcBorders>
              <w:top w:val="single" w:color="auto" w:sz="4" w:space="0"/>
              <w:left w:val="nil"/>
              <w:bottom w:val="single" w:color="auto" w:sz="4" w:space="0"/>
              <w:right w:val="single" w:color="auto" w:sz="4" w:space="0"/>
            </w:tcBorders>
          </w:tcPr>
          <w:p w:rsidRPr="006A3844" w:rsidR="006A3844" w:rsidP="006A3844" w:rsidRDefault="006A3844" w14:paraId="66A842E4" w14:textId="77777777">
            <w:pPr>
              <w:rPr>
                <w:rFonts w:eastAsia="Times New Roman" w:asciiTheme="majorHAnsi" w:hAnsiTheme="majorHAnsi" w:cstheme="majorHAnsi"/>
                <w:sz w:val="24"/>
                <w:szCs w:val="24"/>
              </w:rPr>
            </w:pPr>
            <w:r w:rsidRPr="006A3844">
              <w:rPr>
                <w:rFonts w:eastAsia="Times New Roman" w:asciiTheme="majorHAnsi" w:hAnsiTheme="majorHAnsi" w:cstheme="majorHAnsi"/>
                <w:b/>
                <w:bCs/>
                <w:i/>
                <w:iCs/>
                <w:sz w:val="24"/>
                <w:szCs w:val="24"/>
              </w:rPr>
              <w:t xml:space="preserve">EITHER: </w:t>
            </w:r>
            <w:r w:rsidRPr="006A3844">
              <w:rPr>
                <w:rFonts w:eastAsia="Times New Roman" w:asciiTheme="majorHAnsi" w:hAnsiTheme="majorHAnsi" w:cstheme="majorHAnsi"/>
                <w:sz w:val="24"/>
                <w:szCs w:val="24"/>
              </w:rPr>
              <w:t>obtain a copy of the PIC/MAT that were established upon original access and confirmation they will cover your utilisation</w:t>
            </w:r>
            <w:r w:rsidRPr="006A3844">
              <w:rPr>
                <w:rFonts w:eastAsia="Times New Roman" w:asciiTheme="majorHAnsi" w:hAnsiTheme="majorHAnsi" w:cstheme="majorHAnsi"/>
                <w:sz w:val="24"/>
                <w:szCs w:val="24"/>
              </w:rPr>
              <w:br/>
            </w:r>
            <w:r w:rsidRPr="006A3844">
              <w:rPr>
                <w:rFonts w:eastAsia="Times New Roman" w:asciiTheme="majorHAnsi" w:hAnsiTheme="majorHAnsi" w:cstheme="majorHAnsi"/>
                <w:b/>
                <w:bCs/>
                <w:i/>
                <w:iCs/>
                <w:sz w:val="24"/>
                <w:szCs w:val="24"/>
              </w:rPr>
              <w:t>OR</w:t>
            </w:r>
            <w:r w:rsidRPr="006A3844">
              <w:rPr>
                <w:rFonts w:eastAsia="Times New Roman" w:asciiTheme="majorHAnsi" w:hAnsiTheme="majorHAnsi" w:cstheme="majorHAnsi"/>
                <w:sz w:val="24"/>
                <w:szCs w:val="24"/>
              </w:rPr>
              <w:t xml:space="preserve"> obtain record from the third party that PIC/MAT were not required</w:t>
            </w:r>
          </w:p>
          <w:p w:rsidRPr="006A3844" w:rsidR="006A3844" w:rsidP="006A3844" w:rsidRDefault="006A3844" w14:paraId="601B0EDA" w14:textId="77777777">
            <w:pPr>
              <w:rPr>
                <w:rFonts w:eastAsia="Times New Roman" w:asciiTheme="majorHAnsi" w:hAnsiTheme="majorHAnsi" w:cstheme="majorHAnsi"/>
                <w:sz w:val="24"/>
                <w:szCs w:val="24"/>
              </w:rPr>
            </w:pPr>
            <w:r w:rsidRPr="006A3844">
              <w:rPr>
                <w:rFonts w:eastAsia="Times New Roman" w:asciiTheme="majorHAnsi" w:hAnsiTheme="majorHAnsi" w:cstheme="majorHAnsi"/>
                <w:b/>
                <w:bCs/>
                <w:i/>
                <w:iCs/>
                <w:sz w:val="24"/>
                <w:szCs w:val="24"/>
              </w:rPr>
              <w:t xml:space="preserve">OR </w:t>
            </w:r>
            <w:r w:rsidRPr="006A3844">
              <w:rPr>
                <w:rFonts w:eastAsia="Times New Roman" w:asciiTheme="majorHAnsi" w:hAnsiTheme="majorHAnsi" w:cstheme="majorHAnsi"/>
                <w:sz w:val="24"/>
                <w:szCs w:val="24"/>
              </w:rPr>
              <w:t xml:space="preserve">apply for new or modified PIC/MAT </w:t>
            </w:r>
          </w:p>
        </w:tc>
      </w:tr>
      <w:tr w:rsidRPr="006A3844" w:rsidR="006A3844" w:rsidTr="006A3844" w14:paraId="3D6ABD02" w14:textId="77777777">
        <w:trPr>
          <w:trHeight w:val="405"/>
        </w:trPr>
        <w:sdt>
          <w:sdtPr>
            <w:rPr>
              <w:rFonts w:eastAsia="Times New Roman" w:cstheme="minorHAnsi"/>
            </w:rPr>
            <w:id w:val="1748923616"/>
            <w14:checkbox>
              <w14:checked w14:val="0"/>
              <w14:checkedState w14:font="MS Gothic" w14:val="2612"/>
              <w14:uncheckedState w14:font="MS Gothic" w14:val="2610"/>
            </w14:checkbox>
          </w:sdtPr>
          <w:sdtContent>
            <w:tc>
              <w:tcPr>
                <w:tcW w:w="567" w:type="dxa"/>
                <w:tcBorders>
                  <w:right w:val="nil"/>
                </w:tcBorders>
              </w:tcPr>
              <w:p w:rsidRPr="006A3844" w:rsidR="006A3844" w:rsidP="006A3844" w:rsidRDefault="006A3844" w14:paraId="1D091885" w14:textId="77777777">
                <w:pPr>
                  <w:rPr>
                    <w:rFonts w:eastAsia="Times New Roman" w:cstheme="minorHAnsi"/>
                  </w:rPr>
                </w:pPr>
                <w:r w:rsidRPr="006A3844">
                  <w:rPr>
                    <w:rFonts w:ascii="Segoe UI Symbol" w:hAnsi="Segoe UI Symbol" w:eastAsia="Times New Roman" w:cs="Segoe UI Symbol"/>
                  </w:rPr>
                  <w:t>☐</w:t>
                </w:r>
              </w:p>
            </w:tc>
          </w:sdtContent>
        </w:sdt>
        <w:tc>
          <w:tcPr>
            <w:tcW w:w="9638" w:type="dxa"/>
            <w:tcBorders>
              <w:top w:val="single" w:color="auto" w:sz="4" w:space="0"/>
              <w:left w:val="nil"/>
              <w:bottom w:val="single" w:color="auto" w:sz="4" w:space="0"/>
              <w:right w:val="single" w:color="auto" w:sz="4" w:space="0"/>
            </w:tcBorders>
          </w:tcPr>
          <w:p w:rsidRPr="006A3844" w:rsidR="006A3844" w:rsidP="006A3844" w:rsidRDefault="006A3844" w14:paraId="00FE78BE" w14:textId="77777777">
            <w:pPr>
              <w:rPr>
                <w:rFonts w:eastAsia="Times New Roman" w:asciiTheme="majorHAnsi" w:hAnsiTheme="majorHAnsi" w:cstheme="majorHAnsi"/>
                <w:sz w:val="24"/>
                <w:szCs w:val="24"/>
              </w:rPr>
            </w:pPr>
            <w:r w:rsidRPr="006A3844">
              <w:rPr>
                <w:rFonts w:eastAsia="Times New Roman" w:asciiTheme="majorHAnsi" w:hAnsiTheme="majorHAnsi" w:cstheme="majorHAnsi"/>
                <w:sz w:val="24"/>
                <w:szCs w:val="24"/>
              </w:rPr>
              <w:t xml:space="preserve">Clarify if any further permits are required. </w:t>
            </w:r>
          </w:p>
        </w:tc>
      </w:tr>
      <w:tr w:rsidRPr="006A3844" w:rsidR="006A3844" w:rsidTr="006A3844" w14:paraId="202F8A0A" w14:textId="77777777">
        <w:trPr>
          <w:trHeight w:val="405"/>
        </w:trPr>
        <w:sdt>
          <w:sdtPr>
            <w:rPr>
              <w:rFonts w:eastAsia="Times New Roman" w:cstheme="minorHAnsi"/>
            </w:rPr>
            <w:id w:val="565073828"/>
            <w14:checkbox>
              <w14:checked w14:val="0"/>
              <w14:checkedState w14:font="MS Gothic" w14:val="2612"/>
              <w14:uncheckedState w14:font="MS Gothic" w14:val="2610"/>
            </w14:checkbox>
          </w:sdtPr>
          <w:sdtContent>
            <w:tc>
              <w:tcPr>
                <w:tcW w:w="567" w:type="dxa"/>
                <w:tcBorders>
                  <w:right w:val="nil"/>
                </w:tcBorders>
              </w:tcPr>
              <w:p w:rsidRPr="006A3844" w:rsidR="006A3844" w:rsidP="006A3844" w:rsidRDefault="006A3844" w14:paraId="42E1C11B" w14:textId="77777777">
                <w:pPr>
                  <w:rPr>
                    <w:rFonts w:eastAsia="Times New Roman" w:cstheme="minorHAnsi"/>
                  </w:rPr>
                </w:pPr>
                <w:r w:rsidRPr="006A3844">
                  <w:rPr>
                    <w:rFonts w:ascii="Segoe UI Symbol" w:hAnsi="Segoe UI Symbol" w:eastAsia="Times New Roman" w:cs="Segoe UI Symbol"/>
                  </w:rPr>
                  <w:t>☐</w:t>
                </w:r>
              </w:p>
            </w:tc>
          </w:sdtContent>
        </w:sdt>
        <w:tc>
          <w:tcPr>
            <w:tcW w:w="9638" w:type="dxa"/>
            <w:tcBorders>
              <w:top w:val="single" w:color="auto" w:sz="4" w:space="0"/>
              <w:left w:val="nil"/>
              <w:bottom w:val="single" w:color="auto" w:sz="4" w:space="0"/>
              <w:right w:val="single" w:color="auto" w:sz="4" w:space="0"/>
            </w:tcBorders>
          </w:tcPr>
          <w:p w:rsidRPr="006A3844" w:rsidR="006A3844" w:rsidP="006A3844" w:rsidRDefault="006A3844" w14:paraId="69BA03C5" w14:textId="77777777">
            <w:pPr>
              <w:rPr>
                <w:rFonts w:eastAsia="Times New Roman" w:asciiTheme="majorHAnsi" w:hAnsiTheme="majorHAnsi" w:cstheme="majorHAnsi"/>
                <w:sz w:val="24"/>
                <w:szCs w:val="24"/>
              </w:rPr>
            </w:pPr>
            <w:r w:rsidRPr="006A3844">
              <w:rPr>
                <w:rFonts w:eastAsia="Times New Roman" w:asciiTheme="majorHAnsi" w:hAnsiTheme="majorHAnsi" w:cstheme="majorHAnsi"/>
                <w:sz w:val="24"/>
                <w:szCs w:val="24"/>
              </w:rPr>
              <w:t xml:space="preserve">Comply with the conditions of the PIC/MAT and/or any other agreements throughout your research. </w:t>
            </w:r>
          </w:p>
        </w:tc>
      </w:tr>
      <w:bookmarkEnd w:id="0"/>
    </w:tbl>
    <w:p w:rsidR="00CA3078" w:rsidP="00CA3078" w:rsidRDefault="00CA3078" w14:paraId="7746B182" w14:textId="77777777">
      <w:pPr>
        <w:rPr>
          <w:rFonts w:eastAsia="Times New Roman" w:cstheme="minorHAnsi"/>
          <w:sz w:val="22"/>
          <w:szCs w:val="22"/>
        </w:rPr>
      </w:pPr>
    </w:p>
    <w:p w:rsidR="00CA3078" w:rsidP="00CA3078" w:rsidRDefault="00CA3078" w14:paraId="2F1A8D1F" w14:textId="77777777">
      <w:pPr>
        <w:rPr>
          <w:rFonts w:eastAsia="Times New Roman" w:cstheme="minorHAnsi"/>
          <w:sz w:val="22"/>
          <w:szCs w:val="22"/>
        </w:rPr>
      </w:pPr>
    </w:p>
    <w:p w:rsidR="00CA3078" w:rsidP="00CA3078" w:rsidRDefault="00CA3078" w14:paraId="4D5DC6FC" w14:textId="77777777">
      <w:pPr>
        <w:rPr>
          <w:rFonts w:eastAsia="Times New Roman" w:cstheme="minorHAnsi"/>
          <w:sz w:val="22"/>
          <w:szCs w:val="22"/>
        </w:rPr>
      </w:pPr>
    </w:p>
    <w:p w:rsidR="00CA3078" w:rsidP="00CA3078" w:rsidRDefault="00CA3078" w14:paraId="35DFCC84" w14:textId="77777777">
      <w:pPr>
        <w:rPr>
          <w:rFonts w:eastAsia="Times New Roman" w:cstheme="minorHAnsi"/>
          <w:sz w:val="22"/>
          <w:szCs w:val="22"/>
        </w:rPr>
      </w:pPr>
    </w:p>
    <w:p w:rsidRPr="007C1361" w:rsidR="00CA3078" w:rsidP="007C1361" w:rsidRDefault="00CA3078" w14:paraId="10CF7EC3" w14:textId="6FBB2A38">
      <w:pPr>
        <w:jc w:val="both"/>
        <w:rPr>
          <w:rFonts w:eastAsia="Times New Roman" w:asciiTheme="majorHAnsi" w:hAnsiTheme="majorHAnsi" w:cstheme="majorHAnsi"/>
          <w:sz w:val="28"/>
          <w:szCs w:val="28"/>
          <w:u w:val="single"/>
        </w:rPr>
      </w:pPr>
      <w:r w:rsidRPr="007C1361">
        <w:rPr>
          <w:rFonts w:eastAsia="Times New Roman" w:asciiTheme="majorHAnsi" w:hAnsiTheme="majorHAnsi" w:cstheme="majorHAnsi"/>
          <w:sz w:val="28"/>
          <w:szCs w:val="28"/>
          <w:u w:val="single"/>
        </w:rPr>
        <w:t>During your research:</w:t>
      </w:r>
    </w:p>
    <w:p w:rsidRPr="007C1361" w:rsidR="00CA3078" w:rsidP="00CA3078" w:rsidRDefault="00CA3078" w14:paraId="55E343CD" w14:textId="77777777">
      <w:pPr>
        <w:rPr>
          <w:rFonts w:eastAsia="Times New Roman" w:asciiTheme="majorHAnsi" w:hAnsiTheme="majorHAnsi" w:cstheme="majorHAnsi"/>
          <w:u w:val="single"/>
        </w:rPr>
      </w:pPr>
    </w:p>
    <w:p w:rsidRPr="007C1361" w:rsidR="00CA3078" w:rsidP="00CA3078" w:rsidRDefault="00CA3078" w14:paraId="260C78E9" w14:textId="679EEDAD">
      <w:pPr>
        <w:rPr>
          <w:rFonts w:eastAsia="Times New Roman" w:asciiTheme="majorHAnsi" w:hAnsiTheme="majorHAnsi" w:cstheme="majorHAnsi"/>
        </w:rPr>
      </w:pPr>
      <w:r w:rsidRPr="007C1361">
        <w:rPr>
          <w:rFonts w:eastAsia="Times New Roman" w:asciiTheme="majorHAnsi" w:hAnsiTheme="majorHAnsi" w:cstheme="majorHAnsi"/>
        </w:rPr>
        <w:t xml:space="preserve">There is the requirement to submit a Due Dilligence declaration at two points within your </w:t>
      </w:r>
      <w:proofErr w:type="gramStart"/>
      <w:r w:rsidRPr="007C1361">
        <w:rPr>
          <w:rFonts w:eastAsia="Times New Roman" w:asciiTheme="majorHAnsi" w:hAnsiTheme="majorHAnsi" w:cstheme="majorHAnsi"/>
        </w:rPr>
        <w:t>research</w:t>
      </w:r>
      <w:proofErr w:type="gramEnd"/>
    </w:p>
    <w:p w:rsidR="00CA3078" w:rsidP="00CA3078" w:rsidRDefault="00CA3078" w14:paraId="3E53A9BF" w14:textId="77777777">
      <w:pPr>
        <w:rPr>
          <w:rFonts w:eastAsia="Times New Roman" w:cstheme="minorHAnsi"/>
          <w:sz w:val="22"/>
          <w:szCs w:val="22"/>
        </w:rPr>
      </w:pPr>
    </w:p>
    <w:tbl>
      <w:tblPr>
        <w:tblStyle w:val="TableGrid"/>
        <w:tblW w:w="0" w:type="auto"/>
        <w:tblLook w:val="04A0" w:firstRow="1" w:lastRow="0" w:firstColumn="1" w:lastColumn="0" w:noHBand="0" w:noVBand="1"/>
      </w:tblPr>
      <w:tblGrid>
        <w:gridCol w:w="567"/>
        <w:gridCol w:w="9621"/>
      </w:tblGrid>
      <w:tr w:rsidR="00CA3078" w:rsidTr="006A3844" w14:paraId="7591D78A" w14:textId="77777777">
        <w:trPr>
          <w:trHeight w:val="474"/>
        </w:trPr>
        <w:tc>
          <w:tcPr>
            <w:tcW w:w="10205" w:type="dxa"/>
            <w:gridSpan w:val="2"/>
            <w:shd w:val="clear" w:color="auto" w:fill="AEAAAA" w:themeFill="background2" w:themeFillShade="BF"/>
            <w:vAlign w:val="center"/>
          </w:tcPr>
          <w:p w:rsidRPr="007C1361" w:rsidR="00CA3078" w:rsidP="00252FA2" w:rsidRDefault="00CA3078" w14:paraId="1BD5D67A" w14:textId="77777777">
            <w:pPr>
              <w:rPr>
                <w:rFonts w:cstheme="minorHAnsi"/>
                <w:b/>
                <w:bCs/>
                <w:sz w:val="24"/>
                <w:szCs w:val="24"/>
              </w:rPr>
            </w:pPr>
            <w:r w:rsidRPr="007C1361">
              <w:rPr>
                <w:rFonts w:cstheme="minorHAnsi"/>
                <w:b/>
                <w:bCs/>
                <w:sz w:val="24"/>
                <w:szCs w:val="24"/>
              </w:rPr>
              <w:t>Due diligence declaration</w:t>
            </w:r>
          </w:p>
        </w:tc>
      </w:tr>
      <w:tr w:rsidR="00CA3078" w:rsidTr="006A3844" w14:paraId="59D140B6" w14:textId="77777777">
        <w:tc>
          <w:tcPr>
            <w:tcW w:w="10205" w:type="dxa"/>
            <w:gridSpan w:val="2"/>
            <w:shd w:val="clear" w:color="auto" w:fill="DBDBDB" w:themeFill="accent3" w:themeFillTint="66"/>
          </w:tcPr>
          <w:p w:rsidRPr="007C1361" w:rsidR="00CA3078" w:rsidP="00252FA2" w:rsidRDefault="00CA3078" w14:paraId="7706C570" w14:textId="77777777">
            <w:pPr>
              <w:rPr>
                <w:rFonts w:asciiTheme="majorHAnsi" w:hAnsiTheme="majorHAnsi" w:cstheme="majorHAnsi"/>
                <w:sz w:val="24"/>
                <w:szCs w:val="24"/>
              </w:rPr>
            </w:pPr>
            <w:r w:rsidRPr="007C1361">
              <w:rPr>
                <w:rFonts w:asciiTheme="majorHAnsi" w:hAnsiTheme="majorHAnsi" w:cstheme="majorHAnsi"/>
                <w:sz w:val="24"/>
                <w:szCs w:val="24"/>
              </w:rPr>
              <w:t xml:space="preserve">You are required to submit a declaration at </w:t>
            </w:r>
            <w:proofErr w:type="gramStart"/>
            <w:r w:rsidRPr="007C1361">
              <w:rPr>
                <w:rFonts w:asciiTheme="majorHAnsi" w:hAnsiTheme="majorHAnsi" w:cstheme="majorHAnsi"/>
                <w:sz w:val="24"/>
                <w:szCs w:val="24"/>
              </w:rPr>
              <w:t>either/</w:t>
            </w:r>
            <w:proofErr w:type="gramEnd"/>
            <w:r w:rsidRPr="007C1361">
              <w:rPr>
                <w:rFonts w:asciiTheme="majorHAnsi" w:hAnsiTheme="majorHAnsi" w:cstheme="majorHAnsi"/>
                <w:sz w:val="24"/>
                <w:szCs w:val="24"/>
              </w:rPr>
              <w:t xml:space="preserve">both of the following points. Please review the </w:t>
            </w:r>
            <w:hyperlink w:history="1" r:id="rId14">
              <w:r w:rsidRPr="007C1361">
                <w:rPr>
                  <w:rStyle w:val="Hyperlink"/>
                  <w:rFonts w:asciiTheme="majorHAnsi" w:hAnsiTheme="majorHAnsi" w:cstheme="majorHAnsi"/>
                  <w:sz w:val="24"/>
                  <w:szCs w:val="24"/>
                </w:rPr>
                <w:t>Guidance on the Nagoya Protocol processes</w:t>
              </w:r>
            </w:hyperlink>
            <w:r w:rsidRPr="007C1361">
              <w:rPr>
                <w:rFonts w:asciiTheme="majorHAnsi" w:hAnsiTheme="majorHAnsi" w:cstheme="majorHAnsi"/>
                <w:sz w:val="24"/>
                <w:szCs w:val="24"/>
              </w:rPr>
              <w:t xml:space="preserve"> for more information</w:t>
            </w:r>
          </w:p>
        </w:tc>
      </w:tr>
      <w:tr w:rsidR="00CA3078" w:rsidTr="006A3844" w14:paraId="068742D1" w14:textId="77777777">
        <w:trPr>
          <w:trHeight w:val="436"/>
        </w:trPr>
        <w:sdt>
          <w:sdtPr>
            <w:rPr>
              <w:rFonts w:asciiTheme="majorHAnsi" w:hAnsiTheme="majorHAnsi" w:cstheme="majorHAnsi"/>
            </w:rPr>
            <w:id w:val="-584847395"/>
            <w14:checkbox>
              <w14:checked w14:val="0"/>
              <w14:checkedState w14:font="MS Gothic" w14:val="2612"/>
              <w14:uncheckedState w14:font="MS Gothic" w14:val="2610"/>
            </w14:checkbox>
          </w:sdtPr>
          <w:sdtContent>
            <w:tc>
              <w:tcPr>
                <w:tcW w:w="567" w:type="dxa"/>
                <w:tcBorders>
                  <w:right w:val="nil"/>
                </w:tcBorders>
              </w:tcPr>
              <w:p w:rsidRPr="000D4ED1" w:rsidR="00CA3078" w:rsidP="00252FA2" w:rsidRDefault="006A3844" w14:paraId="4BAC7D07" w14:textId="07DA56F8">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nil"/>
              <w:left w:val="nil"/>
              <w:bottom w:val="single" w:color="auto" w:sz="4" w:space="0"/>
              <w:right w:val="single" w:color="auto" w:sz="4" w:space="0"/>
            </w:tcBorders>
          </w:tcPr>
          <w:p w:rsidRPr="007C1361" w:rsidR="00CA3078" w:rsidP="00252FA2" w:rsidRDefault="00CA3078" w14:paraId="33455980" w14:textId="77777777">
            <w:pPr>
              <w:rPr>
                <w:rFonts w:asciiTheme="majorHAnsi" w:hAnsiTheme="majorHAnsi" w:cstheme="majorHAnsi"/>
                <w:sz w:val="24"/>
                <w:szCs w:val="24"/>
              </w:rPr>
            </w:pPr>
            <w:r w:rsidRPr="007C1361">
              <w:rPr>
                <w:rFonts w:asciiTheme="majorHAnsi" w:hAnsiTheme="majorHAnsi" w:cstheme="majorHAnsi"/>
                <w:sz w:val="24"/>
                <w:szCs w:val="24"/>
              </w:rPr>
              <w:t xml:space="preserve">Receipt of grant funding for the utilisation of genetic resources. </w:t>
            </w:r>
          </w:p>
        </w:tc>
      </w:tr>
      <w:tr w:rsidR="00CA3078" w:rsidTr="006A3844" w14:paraId="2AEC1E86" w14:textId="77777777">
        <w:trPr>
          <w:trHeight w:val="484"/>
        </w:trPr>
        <w:sdt>
          <w:sdtPr>
            <w:rPr>
              <w:rFonts w:asciiTheme="majorHAnsi" w:hAnsiTheme="majorHAnsi" w:cstheme="majorHAnsi"/>
            </w:rPr>
            <w:id w:val="1433406953"/>
            <w14:checkbox>
              <w14:checked w14:val="0"/>
              <w14:checkedState w14:font="MS Gothic" w14:val="2612"/>
              <w14:uncheckedState w14:font="MS Gothic" w14:val="2610"/>
            </w14:checkbox>
          </w:sdtPr>
          <w:sdtContent>
            <w:tc>
              <w:tcPr>
                <w:tcW w:w="567" w:type="dxa"/>
                <w:tcBorders>
                  <w:right w:val="nil"/>
                </w:tcBorders>
              </w:tcPr>
              <w:p w:rsidRPr="000D4ED1" w:rsidR="00CA3078" w:rsidP="00252FA2" w:rsidRDefault="00CA3078" w14:paraId="0E1B1210" w14:textId="77777777">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3F90A3E3" w14:textId="77777777">
            <w:pPr>
              <w:rPr>
                <w:rFonts w:asciiTheme="majorHAnsi" w:hAnsiTheme="majorHAnsi" w:cstheme="majorHAnsi"/>
                <w:sz w:val="24"/>
                <w:szCs w:val="24"/>
              </w:rPr>
            </w:pPr>
            <w:r w:rsidRPr="007C1361">
              <w:rPr>
                <w:rFonts w:asciiTheme="majorHAnsi" w:hAnsiTheme="majorHAnsi" w:cstheme="majorHAnsi"/>
                <w:sz w:val="24"/>
                <w:szCs w:val="24"/>
              </w:rPr>
              <w:t xml:space="preserve">Final development stage of product development </w:t>
            </w:r>
            <w:proofErr w:type="gramStart"/>
            <w:r w:rsidRPr="007C1361">
              <w:rPr>
                <w:rFonts w:asciiTheme="majorHAnsi" w:hAnsiTheme="majorHAnsi" w:cstheme="majorHAnsi"/>
                <w:sz w:val="24"/>
                <w:szCs w:val="24"/>
              </w:rPr>
              <w:t>as a result of</w:t>
            </w:r>
            <w:proofErr w:type="gramEnd"/>
            <w:r w:rsidRPr="007C1361">
              <w:rPr>
                <w:rFonts w:asciiTheme="majorHAnsi" w:hAnsiTheme="majorHAnsi" w:cstheme="majorHAnsi"/>
                <w:sz w:val="24"/>
                <w:szCs w:val="24"/>
              </w:rPr>
              <w:t xml:space="preserve"> the use of a genetic resource. </w:t>
            </w:r>
          </w:p>
        </w:tc>
      </w:tr>
      <w:tr w:rsidRPr="000D4ED1" w:rsidR="00CA3078" w:rsidTr="006A3844" w14:paraId="3BF2BDAB" w14:textId="77777777">
        <w:trPr>
          <w:trHeight w:val="365"/>
        </w:trPr>
        <w:tc>
          <w:tcPr>
            <w:tcW w:w="10205" w:type="dxa"/>
            <w:gridSpan w:val="2"/>
            <w:shd w:val="clear" w:color="auto" w:fill="DBDBDB" w:themeFill="accent3" w:themeFillTint="66"/>
          </w:tcPr>
          <w:p w:rsidRPr="007C1361" w:rsidR="00CA3078" w:rsidP="00252FA2" w:rsidRDefault="00CA3078" w14:paraId="3F5BB31A" w14:textId="77777777">
            <w:pPr>
              <w:rPr>
                <w:rFonts w:asciiTheme="majorHAnsi" w:hAnsiTheme="majorHAnsi" w:cstheme="majorHAnsi"/>
                <w:sz w:val="24"/>
                <w:szCs w:val="24"/>
              </w:rPr>
            </w:pPr>
            <w:r w:rsidRPr="007C1361">
              <w:rPr>
                <w:rFonts w:asciiTheme="majorHAnsi" w:hAnsiTheme="majorHAnsi" w:cstheme="majorHAnsi"/>
                <w:sz w:val="24"/>
                <w:szCs w:val="24"/>
              </w:rPr>
              <w:t>When you are required to submit a Due Diligence Declaration Form you must:</w:t>
            </w:r>
          </w:p>
        </w:tc>
      </w:tr>
      <w:tr w:rsidR="00CA3078" w:rsidTr="006A3844" w14:paraId="0BB71BB6" w14:textId="77777777">
        <w:trPr>
          <w:trHeight w:val="455"/>
        </w:trPr>
        <w:sdt>
          <w:sdtPr>
            <w:rPr>
              <w:rFonts w:asciiTheme="majorHAnsi" w:hAnsiTheme="majorHAnsi" w:cstheme="majorHAnsi"/>
            </w:rPr>
            <w:id w:val="77789969"/>
            <w14:checkbox>
              <w14:checked w14:val="0"/>
              <w14:checkedState w14:font="MS Gothic" w14:val="2612"/>
              <w14:uncheckedState w14:font="MS Gothic" w14:val="2610"/>
            </w14:checkbox>
          </w:sdtPr>
          <w:sdtContent>
            <w:tc>
              <w:tcPr>
                <w:tcW w:w="567" w:type="dxa"/>
                <w:tcBorders>
                  <w:right w:val="nil"/>
                </w:tcBorders>
              </w:tcPr>
              <w:p w:rsidR="00CA3078" w:rsidP="00252FA2" w:rsidRDefault="00CA3078" w14:paraId="6A631F10" w14:textId="77777777">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77AB8FC3" w14:textId="733835C2">
            <w:pPr>
              <w:rPr>
                <w:rFonts w:asciiTheme="majorHAnsi" w:hAnsiTheme="majorHAnsi" w:cstheme="majorHAnsi"/>
                <w:sz w:val="24"/>
                <w:szCs w:val="24"/>
              </w:rPr>
            </w:pPr>
            <w:r w:rsidRPr="007C1361">
              <w:rPr>
                <w:rFonts w:asciiTheme="majorHAnsi" w:hAnsiTheme="majorHAnsi" w:cstheme="majorHAnsi"/>
                <w:sz w:val="24"/>
                <w:szCs w:val="24"/>
              </w:rPr>
              <w:t xml:space="preserve">Download the </w:t>
            </w:r>
            <w:hyperlink w:history="1" r:id="rId15">
              <w:r w:rsidRPr="007C1361">
                <w:rPr>
                  <w:rStyle w:val="Hyperlink"/>
                  <w:rFonts w:asciiTheme="majorHAnsi" w:hAnsiTheme="majorHAnsi" w:cstheme="majorHAnsi"/>
                  <w:sz w:val="24"/>
                  <w:szCs w:val="24"/>
                </w:rPr>
                <w:t>template</w:t>
              </w:r>
            </w:hyperlink>
            <w:r w:rsidRPr="007C1361">
              <w:rPr>
                <w:rFonts w:asciiTheme="majorHAnsi" w:hAnsiTheme="majorHAnsi" w:cstheme="majorHAnsi"/>
                <w:sz w:val="24"/>
                <w:szCs w:val="24"/>
              </w:rPr>
              <w:t xml:space="preserve"> from the </w:t>
            </w:r>
            <w:hyperlink w:history="1" r:id="rId16">
              <w:r w:rsidRPr="007C1361">
                <w:rPr>
                  <w:rStyle w:val="Hyperlink"/>
                  <w:rFonts w:asciiTheme="majorHAnsi" w:hAnsiTheme="majorHAnsi" w:cstheme="majorHAnsi"/>
                  <w:sz w:val="24"/>
                  <w:szCs w:val="24"/>
                </w:rPr>
                <w:t>Gov.</w:t>
              </w:r>
              <w:r w:rsidR="00D96403">
                <w:rPr>
                  <w:rStyle w:val="Hyperlink"/>
                  <w:rFonts w:asciiTheme="majorHAnsi" w:hAnsiTheme="majorHAnsi" w:cstheme="majorHAnsi"/>
                  <w:sz w:val="24"/>
                  <w:szCs w:val="24"/>
                </w:rPr>
                <w:t xml:space="preserve">uk </w:t>
              </w:r>
              <w:r w:rsidRPr="007C1361">
                <w:rPr>
                  <w:rStyle w:val="Hyperlink"/>
                  <w:rFonts w:asciiTheme="majorHAnsi" w:hAnsiTheme="majorHAnsi" w:cstheme="majorHAnsi"/>
                  <w:sz w:val="24"/>
                  <w:szCs w:val="24"/>
                </w:rPr>
                <w:t>website</w:t>
              </w:r>
            </w:hyperlink>
            <w:r w:rsidRPr="007C1361">
              <w:rPr>
                <w:rFonts w:asciiTheme="majorHAnsi" w:hAnsiTheme="majorHAnsi" w:cstheme="majorHAnsi"/>
                <w:sz w:val="24"/>
                <w:szCs w:val="24"/>
              </w:rPr>
              <w:t xml:space="preserve"> website and complete it. </w:t>
            </w:r>
          </w:p>
        </w:tc>
      </w:tr>
      <w:tr w:rsidR="00CA3078" w:rsidTr="006A3844" w14:paraId="1B84CD81" w14:textId="77777777">
        <w:trPr>
          <w:trHeight w:val="703"/>
        </w:trPr>
        <w:sdt>
          <w:sdtPr>
            <w:rPr>
              <w:rFonts w:asciiTheme="majorHAnsi" w:hAnsiTheme="majorHAnsi" w:cstheme="majorHAnsi"/>
            </w:rPr>
            <w:id w:val="720714189"/>
            <w14:checkbox>
              <w14:checked w14:val="0"/>
              <w14:checkedState w14:font="MS Gothic" w14:val="2612"/>
              <w14:uncheckedState w14:font="MS Gothic" w14:val="2610"/>
            </w14:checkbox>
          </w:sdtPr>
          <w:sdtContent>
            <w:tc>
              <w:tcPr>
                <w:tcW w:w="567" w:type="dxa"/>
                <w:tcBorders>
                  <w:right w:val="nil"/>
                </w:tcBorders>
              </w:tcPr>
              <w:p w:rsidR="00CA3078" w:rsidP="00252FA2" w:rsidRDefault="00CA3078" w14:paraId="0AAECFF1" w14:textId="77777777">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6F6BF437" w14:textId="5136290A">
            <w:pPr>
              <w:rPr>
                <w:rFonts w:asciiTheme="majorHAnsi" w:hAnsiTheme="majorHAnsi" w:cstheme="majorHAnsi"/>
                <w:sz w:val="24"/>
                <w:szCs w:val="24"/>
              </w:rPr>
            </w:pPr>
            <w:r w:rsidRPr="007C1361">
              <w:rPr>
                <w:rFonts w:asciiTheme="majorHAnsi" w:hAnsiTheme="majorHAnsi" w:cstheme="majorHAnsi"/>
                <w:sz w:val="24"/>
                <w:szCs w:val="24"/>
              </w:rPr>
              <w:t>Send your completed form to Research Governance to check</w:t>
            </w:r>
            <w:r w:rsidR="00D96403">
              <w:rPr>
                <w:rFonts w:asciiTheme="majorHAnsi" w:hAnsiTheme="majorHAnsi" w:cstheme="majorHAnsi"/>
                <w:sz w:val="24"/>
                <w:szCs w:val="24"/>
              </w:rPr>
              <w:t>. We will then</w:t>
            </w:r>
            <w:r w:rsidRPr="007C1361">
              <w:rPr>
                <w:rFonts w:asciiTheme="majorHAnsi" w:hAnsiTheme="majorHAnsi" w:cstheme="majorHAnsi"/>
                <w:sz w:val="24"/>
                <w:szCs w:val="24"/>
              </w:rPr>
              <w:t xml:space="preserve"> submit to DEFRA on behalf of </w:t>
            </w:r>
            <w:r w:rsidR="00D96403">
              <w:rPr>
                <w:rFonts w:asciiTheme="majorHAnsi" w:hAnsiTheme="majorHAnsi" w:cstheme="majorHAnsi"/>
                <w:sz w:val="24"/>
                <w:szCs w:val="24"/>
              </w:rPr>
              <w:t xml:space="preserve">you and </w:t>
            </w:r>
            <w:r w:rsidRPr="007C1361">
              <w:rPr>
                <w:rFonts w:asciiTheme="majorHAnsi" w:hAnsiTheme="majorHAnsi" w:cstheme="majorHAnsi"/>
                <w:sz w:val="24"/>
                <w:szCs w:val="24"/>
              </w:rPr>
              <w:t xml:space="preserve">the institution. </w:t>
            </w:r>
          </w:p>
        </w:tc>
      </w:tr>
      <w:tr w:rsidR="00CA3078" w:rsidTr="006A3844" w14:paraId="31375072" w14:textId="77777777">
        <w:trPr>
          <w:trHeight w:val="405"/>
        </w:trPr>
        <w:sdt>
          <w:sdtPr>
            <w:rPr>
              <w:rFonts w:asciiTheme="majorHAnsi" w:hAnsiTheme="majorHAnsi" w:cstheme="majorHAnsi"/>
            </w:rPr>
            <w:id w:val="-1307709062"/>
            <w14:checkbox>
              <w14:checked w14:val="0"/>
              <w14:checkedState w14:font="MS Gothic" w14:val="2612"/>
              <w14:uncheckedState w14:font="MS Gothic" w14:val="2610"/>
            </w14:checkbox>
          </w:sdtPr>
          <w:sdtContent>
            <w:tc>
              <w:tcPr>
                <w:tcW w:w="567" w:type="dxa"/>
                <w:tcBorders>
                  <w:right w:val="nil"/>
                </w:tcBorders>
              </w:tcPr>
              <w:p w:rsidR="00CA3078" w:rsidP="00252FA2" w:rsidRDefault="006A3844" w14:paraId="50CC9A84" w14:textId="526DED99">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54508CD3" w14:textId="77777777">
            <w:pPr>
              <w:rPr>
                <w:rFonts w:asciiTheme="majorHAnsi" w:hAnsiTheme="majorHAnsi" w:cstheme="majorHAnsi"/>
                <w:sz w:val="24"/>
                <w:szCs w:val="24"/>
              </w:rPr>
            </w:pPr>
            <w:r w:rsidRPr="007C1361">
              <w:rPr>
                <w:rFonts w:asciiTheme="majorHAnsi" w:hAnsiTheme="majorHAnsi" w:cstheme="majorHAnsi"/>
                <w:sz w:val="24"/>
                <w:szCs w:val="24"/>
              </w:rPr>
              <w:t xml:space="preserve">Save the completed Due Diligence Declaration to your records. </w:t>
            </w:r>
          </w:p>
        </w:tc>
      </w:tr>
    </w:tbl>
    <w:p w:rsidR="00CA3078" w:rsidP="00CA3078" w:rsidRDefault="00CA3078" w14:paraId="6B5D6B11" w14:textId="77777777">
      <w:pPr>
        <w:rPr>
          <w:rFonts w:eastAsia="Times New Roman" w:cstheme="minorHAnsi"/>
          <w:sz w:val="22"/>
          <w:szCs w:val="22"/>
        </w:rPr>
      </w:pPr>
    </w:p>
    <w:p w:rsidRPr="007C1361" w:rsidR="00CA3078" w:rsidP="00CA3078" w:rsidRDefault="00CA3078" w14:paraId="3C3F7A60" w14:textId="77777777">
      <w:pPr>
        <w:rPr>
          <w:rFonts w:asciiTheme="majorHAnsi" w:hAnsiTheme="majorHAnsi" w:cstheme="majorHAnsi"/>
        </w:rPr>
      </w:pPr>
      <w:r w:rsidRPr="007C1361">
        <w:rPr>
          <w:rFonts w:asciiTheme="majorHAnsi" w:hAnsiTheme="majorHAnsi" w:cstheme="majorHAnsi"/>
        </w:rPr>
        <w:t xml:space="preserve">You are required to keep a record of all due diligence activities for 20 years following the end of utilisation of the genetic resource. </w:t>
      </w:r>
    </w:p>
    <w:p w:rsidR="00CA3078" w:rsidP="00CA3078" w:rsidRDefault="00CA3078" w14:paraId="4168736C" w14:textId="77777777">
      <w:pPr>
        <w:rPr>
          <w:rFonts w:eastAsia="Times New Roman" w:cstheme="minorHAnsi"/>
          <w:sz w:val="22"/>
          <w:szCs w:val="22"/>
        </w:rPr>
      </w:pPr>
    </w:p>
    <w:tbl>
      <w:tblPr>
        <w:tblStyle w:val="TableGrid"/>
        <w:tblW w:w="0" w:type="auto"/>
        <w:tblInd w:w="-5" w:type="dxa"/>
        <w:tblLook w:val="04A0" w:firstRow="1" w:lastRow="0" w:firstColumn="1" w:lastColumn="0" w:noHBand="0" w:noVBand="1"/>
      </w:tblPr>
      <w:tblGrid>
        <w:gridCol w:w="567"/>
        <w:gridCol w:w="9626"/>
      </w:tblGrid>
      <w:tr w:rsidR="00CA3078" w:rsidTr="006A3844" w14:paraId="01CC7BD3" w14:textId="77777777">
        <w:trPr>
          <w:trHeight w:val="474"/>
        </w:trPr>
        <w:tc>
          <w:tcPr>
            <w:tcW w:w="10205" w:type="dxa"/>
            <w:gridSpan w:val="2"/>
            <w:shd w:val="clear" w:color="auto" w:fill="AEAAAA" w:themeFill="background2" w:themeFillShade="BF"/>
            <w:vAlign w:val="center"/>
          </w:tcPr>
          <w:p w:rsidRPr="007C1361" w:rsidR="00CA3078" w:rsidP="00252FA2" w:rsidRDefault="00CA3078" w14:paraId="28CDFF6B" w14:textId="77777777">
            <w:pPr>
              <w:rPr>
                <w:rFonts w:cstheme="minorHAnsi"/>
                <w:b/>
                <w:bCs/>
                <w:sz w:val="24"/>
                <w:szCs w:val="24"/>
              </w:rPr>
            </w:pPr>
            <w:r w:rsidRPr="007C1361">
              <w:rPr>
                <w:rFonts w:cstheme="minorHAnsi"/>
                <w:b/>
                <w:bCs/>
                <w:sz w:val="24"/>
                <w:szCs w:val="24"/>
              </w:rPr>
              <w:t xml:space="preserve">Records </w:t>
            </w:r>
          </w:p>
        </w:tc>
      </w:tr>
      <w:tr w:rsidR="00CA3078" w:rsidTr="006A3844" w14:paraId="329C4D35" w14:textId="77777777">
        <w:tc>
          <w:tcPr>
            <w:tcW w:w="10205" w:type="dxa"/>
            <w:gridSpan w:val="2"/>
            <w:shd w:val="clear" w:color="auto" w:fill="DBDBDB" w:themeFill="accent3" w:themeFillTint="66"/>
          </w:tcPr>
          <w:p w:rsidRPr="007C1361" w:rsidR="00CA3078" w:rsidP="00252FA2" w:rsidRDefault="00CA3078" w14:paraId="1CB6F9DD" w14:textId="77777777">
            <w:pPr>
              <w:rPr>
                <w:rFonts w:cstheme="minorHAnsi"/>
                <w:sz w:val="24"/>
                <w:szCs w:val="24"/>
              </w:rPr>
            </w:pPr>
            <w:r w:rsidRPr="007C1361">
              <w:rPr>
                <w:rFonts w:cstheme="minorHAnsi"/>
                <w:sz w:val="24"/>
                <w:szCs w:val="24"/>
              </w:rPr>
              <w:t xml:space="preserve">You are required to maintain a record and send through to research governance a copy of the following documents: </w:t>
            </w:r>
          </w:p>
        </w:tc>
      </w:tr>
      <w:tr w:rsidR="006A3844" w:rsidTr="006A3844" w14:paraId="3B4FE348" w14:textId="77777777">
        <w:trPr>
          <w:trHeight w:val="436"/>
        </w:trPr>
        <w:sdt>
          <w:sdtPr>
            <w:rPr>
              <w:rFonts w:asciiTheme="majorHAnsi" w:hAnsiTheme="majorHAnsi" w:cstheme="majorHAnsi"/>
            </w:rPr>
            <w:id w:val="724113641"/>
            <w14:checkbox>
              <w14:checked w14:val="0"/>
              <w14:checkedState w14:font="MS Gothic" w14:val="2612"/>
              <w14:uncheckedState w14:font="MS Gothic" w14:val="2610"/>
            </w14:checkbox>
          </w:sdtPr>
          <w:sdtContent>
            <w:tc>
              <w:tcPr>
                <w:tcW w:w="567" w:type="dxa"/>
                <w:tcBorders>
                  <w:right w:val="nil"/>
                </w:tcBorders>
              </w:tcPr>
              <w:p w:rsidRPr="000D4ED1" w:rsidR="00CA3078" w:rsidP="00252FA2" w:rsidRDefault="00CA3078" w14:paraId="314AC465" w14:textId="77777777">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nil"/>
              <w:left w:val="nil"/>
              <w:bottom w:val="single" w:color="auto" w:sz="4" w:space="0"/>
              <w:right w:val="single" w:color="auto" w:sz="4" w:space="0"/>
            </w:tcBorders>
          </w:tcPr>
          <w:p w:rsidRPr="007C1361" w:rsidR="00CA3078" w:rsidP="00252FA2" w:rsidRDefault="00CA3078" w14:paraId="1C5D1DE0" w14:textId="77777777">
            <w:pPr>
              <w:rPr>
                <w:rFonts w:asciiTheme="majorHAnsi" w:hAnsiTheme="majorHAnsi" w:cstheme="majorHAnsi"/>
                <w:sz w:val="24"/>
                <w:szCs w:val="24"/>
              </w:rPr>
            </w:pPr>
            <w:r w:rsidRPr="007C1361">
              <w:rPr>
                <w:rFonts w:asciiTheme="majorHAnsi" w:hAnsiTheme="majorHAnsi" w:cstheme="majorHAnsi"/>
                <w:sz w:val="24"/>
                <w:szCs w:val="24"/>
              </w:rPr>
              <w:t>A copy of this completed checklist</w:t>
            </w:r>
          </w:p>
        </w:tc>
      </w:tr>
      <w:tr w:rsidR="006A3844" w:rsidTr="00D96403" w14:paraId="697E2AD9" w14:textId="77777777">
        <w:trPr>
          <w:trHeight w:val="473"/>
        </w:trPr>
        <w:sdt>
          <w:sdtPr>
            <w:rPr>
              <w:rFonts w:asciiTheme="majorHAnsi" w:hAnsiTheme="majorHAnsi" w:cstheme="majorHAnsi"/>
            </w:rPr>
            <w:id w:val="-1954081177"/>
            <w14:checkbox>
              <w14:checked w14:val="0"/>
              <w14:checkedState w14:font="MS Gothic" w14:val="2612"/>
              <w14:uncheckedState w14:font="MS Gothic" w14:val="2610"/>
            </w14:checkbox>
          </w:sdtPr>
          <w:sdtContent>
            <w:tc>
              <w:tcPr>
                <w:tcW w:w="567" w:type="dxa"/>
                <w:tcBorders>
                  <w:right w:val="nil"/>
                </w:tcBorders>
              </w:tcPr>
              <w:p w:rsidR="00CA3078" w:rsidP="00252FA2" w:rsidRDefault="00CA3078" w14:paraId="02CF10E2" w14:textId="77777777">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5CC76BC4" w14:textId="44376E30">
            <w:pPr>
              <w:rPr>
                <w:rFonts w:asciiTheme="majorHAnsi" w:hAnsiTheme="majorHAnsi" w:cstheme="majorHAnsi"/>
                <w:sz w:val="24"/>
                <w:szCs w:val="24"/>
              </w:rPr>
            </w:pPr>
            <w:r w:rsidRPr="007C1361">
              <w:rPr>
                <w:rFonts w:asciiTheme="majorHAnsi" w:hAnsiTheme="majorHAnsi" w:cstheme="majorHAnsi"/>
                <w:sz w:val="24"/>
                <w:szCs w:val="24"/>
              </w:rPr>
              <w:t xml:space="preserve">Screenshots from the </w:t>
            </w:r>
            <w:hyperlink w:history="1" r:id="rId17">
              <w:r w:rsidRPr="007C1361">
                <w:rPr>
                  <w:rStyle w:val="Hyperlink"/>
                  <w:rFonts w:asciiTheme="majorHAnsi" w:hAnsiTheme="majorHAnsi" w:cstheme="majorHAnsi"/>
                  <w:sz w:val="24"/>
                  <w:szCs w:val="24"/>
                </w:rPr>
                <w:t>ABS Clearing House</w:t>
              </w:r>
            </w:hyperlink>
            <w:r w:rsidRPr="007C1361">
              <w:rPr>
                <w:rFonts w:asciiTheme="majorHAnsi" w:hAnsiTheme="majorHAnsi" w:cstheme="majorHAnsi"/>
                <w:sz w:val="24"/>
                <w:szCs w:val="24"/>
              </w:rPr>
              <w:t xml:space="preserve">. </w:t>
            </w:r>
          </w:p>
        </w:tc>
      </w:tr>
      <w:tr w:rsidR="006A3844" w:rsidTr="006A3844" w14:paraId="37C0EB25" w14:textId="77777777">
        <w:trPr>
          <w:trHeight w:val="484"/>
        </w:trPr>
        <w:sdt>
          <w:sdtPr>
            <w:rPr>
              <w:rFonts w:asciiTheme="majorHAnsi" w:hAnsiTheme="majorHAnsi" w:cstheme="majorHAnsi"/>
            </w:rPr>
            <w:id w:val="-409623430"/>
            <w14:checkbox>
              <w14:checked w14:val="0"/>
              <w14:checkedState w14:font="MS Gothic" w14:val="2612"/>
              <w14:uncheckedState w14:font="MS Gothic" w14:val="2610"/>
            </w14:checkbox>
          </w:sdtPr>
          <w:sdtContent>
            <w:tc>
              <w:tcPr>
                <w:tcW w:w="567" w:type="dxa"/>
                <w:tcBorders>
                  <w:right w:val="nil"/>
                </w:tcBorders>
              </w:tcPr>
              <w:p w:rsidR="00CA3078" w:rsidP="00252FA2" w:rsidRDefault="00CA3078" w14:paraId="283EC636" w14:textId="77777777">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0B46D75E" w14:textId="77777777">
            <w:pPr>
              <w:rPr>
                <w:rFonts w:asciiTheme="majorHAnsi" w:hAnsiTheme="majorHAnsi" w:cstheme="majorHAnsi"/>
                <w:sz w:val="24"/>
                <w:szCs w:val="24"/>
              </w:rPr>
            </w:pPr>
            <w:r w:rsidRPr="007C1361">
              <w:rPr>
                <w:rFonts w:asciiTheme="majorHAnsi" w:hAnsiTheme="majorHAnsi" w:cstheme="majorHAnsi"/>
                <w:sz w:val="24"/>
                <w:szCs w:val="24"/>
              </w:rPr>
              <w:t>Any PIC/MAT agreements (if applicable)</w:t>
            </w:r>
          </w:p>
        </w:tc>
      </w:tr>
      <w:tr w:rsidR="006A3844" w:rsidTr="006A3844" w14:paraId="2E5DF45E" w14:textId="77777777">
        <w:trPr>
          <w:trHeight w:val="484"/>
        </w:trPr>
        <w:sdt>
          <w:sdtPr>
            <w:rPr>
              <w:rFonts w:asciiTheme="majorHAnsi" w:hAnsiTheme="majorHAnsi" w:cstheme="majorHAnsi"/>
            </w:rPr>
            <w:id w:val="-2088990209"/>
            <w14:checkbox>
              <w14:checked w14:val="0"/>
              <w14:checkedState w14:font="MS Gothic" w14:val="2612"/>
              <w14:uncheckedState w14:font="MS Gothic" w14:val="2610"/>
            </w14:checkbox>
          </w:sdtPr>
          <w:sdtContent>
            <w:tc>
              <w:tcPr>
                <w:tcW w:w="567" w:type="dxa"/>
                <w:tcBorders>
                  <w:right w:val="nil"/>
                </w:tcBorders>
              </w:tcPr>
              <w:p w:rsidR="00CA3078" w:rsidP="00252FA2" w:rsidRDefault="00CA3078" w14:paraId="7F09B48B" w14:textId="77777777">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32602AFD" w14:textId="5A8AAF2E">
            <w:pPr>
              <w:rPr>
                <w:rFonts w:asciiTheme="majorHAnsi" w:hAnsiTheme="majorHAnsi" w:cstheme="majorHAnsi"/>
                <w:sz w:val="24"/>
                <w:szCs w:val="24"/>
              </w:rPr>
            </w:pPr>
            <w:r w:rsidRPr="007C1361">
              <w:rPr>
                <w:rFonts w:asciiTheme="majorHAnsi" w:hAnsiTheme="majorHAnsi" w:cstheme="majorHAnsi"/>
                <w:sz w:val="24"/>
                <w:szCs w:val="24"/>
              </w:rPr>
              <w:t>Any Internationally Recognised Certificate of Compliance (</w:t>
            </w:r>
            <w:r w:rsidRPr="00D96403">
              <w:rPr>
                <w:rFonts w:asciiTheme="majorHAnsi" w:hAnsiTheme="majorHAnsi" w:cstheme="majorHAnsi"/>
                <w:sz w:val="24"/>
                <w:szCs w:val="24"/>
              </w:rPr>
              <w:t>IRCC</w:t>
            </w:r>
            <w:r w:rsidRPr="007C1361">
              <w:rPr>
                <w:rFonts w:asciiTheme="majorHAnsi" w:hAnsiTheme="majorHAnsi" w:cstheme="majorHAnsi"/>
                <w:sz w:val="24"/>
                <w:szCs w:val="24"/>
              </w:rPr>
              <w:t>) (if applicable)</w:t>
            </w:r>
          </w:p>
        </w:tc>
      </w:tr>
      <w:tr w:rsidR="006A3844" w:rsidTr="006A3844" w14:paraId="7298A94E" w14:textId="77777777">
        <w:trPr>
          <w:trHeight w:val="484"/>
        </w:trPr>
        <w:sdt>
          <w:sdtPr>
            <w:rPr>
              <w:rFonts w:asciiTheme="majorHAnsi" w:hAnsiTheme="majorHAnsi" w:cstheme="majorHAnsi"/>
            </w:rPr>
            <w:id w:val="1284610984"/>
            <w14:checkbox>
              <w14:checked w14:val="0"/>
              <w14:checkedState w14:font="MS Gothic" w14:val="2612"/>
              <w14:uncheckedState w14:font="MS Gothic" w14:val="2610"/>
            </w14:checkbox>
          </w:sdtPr>
          <w:sdtContent>
            <w:tc>
              <w:tcPr>
                <w:tcW w:w="567" w:type="dxa"/>
                <w:tcBorders>
                  <w:right w:val="nil"/>
                </w:tcBorders>
              </w:tcPr>
              <w:p w:rsidR="00CA3078" w:rsidP="00252FA2" w:rsidRDefault="00CA3078" w14:paraId="6574866C" w14:textId="77777777">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4255D9FD" w14:textId="77777777">
            <w:pPr>
              <w:rPr>
                <w:rFonts w:asciiTheme="majorHAnsi" w:hAnsiTheme="majorHAnsi" w:cstheme="majorHAnsi"/>
                <w:sz w:val="24"/>
                <w:szCs w:val="24"/>
              </w:rPr>
            </w:pPr>
            <w:r w:rsidRPr="007C1361">
              <w:rPr>
                <w:rFonts w:asciiTheme="majorHAnsi" w:hAnsiTheme="majorHAnsi" w:cstheme="majorHAnsi"/>
                <w:sz w:val="24"/>
                <w:szCs w:val="24"/>
              </w:rPr>
              <w:t xml:space="preserve">Communication with the </w:t>
            </w:r>
            <w:hyperlink w:history="1" r:id="rId18">
              <w:r w:rsidRPr="007C1361">
                <w:rPr>
                  <w:rStyle w:val="Hyperlink"/>
                  <w:rFonts w:asciiTheme="majorHAnsi" w:hAnsiTheme="majorHAnsi" w:cstheme="majorHAnsi"/>
                  <w:sz w:val="24"/>
                  <w:szCs w:val="24"/>
                </w:rPr>
                <w:t>National Focus Point of country of transfer</w:t>
              </w:r>
            </w:hyperlink>
            <w:r w:rsidRPr="007C1361">
              <w:rPr>
                <w:rFonts w:asciiTheme="majorHAnsi" w:hAnsiTheme="majorHAnsi" w:cstheme="majorHAnsi"/>
                <w:sz w:val="24"/>
                <w:szCs w:val="24"/>
              </w:rPr>
              <w:t xml:space="preserve"> (if applicable)</w:t>
            </w:r>
          </w:p>
        </w:tc>
      </w:tr>
      <w:tr w:rsidR="006A3844" w:rsidTr="006A3844" w14:paraId="09A25409" w14:textId="77777777">
        <w:trPr>
          <w:trHeight w:val="484"/>
        </w:trPr>
        <w:sdt>
          <w:sdtPr>
            <w:rPr>
              <w:rFonts w:asciiTheme="majorHAnsi" w:hAnsiTheme="majorHAnsi" w:cstheme="majorHAnsi"/>
            </w:rPr>
            <w:id w:val="-1926569132"/>
            <w14:checkbox>
              <w14:checked w14:val="0"/>
              <w14:checkedState w14:font="MS Gothic" w14:val="2612"/>
              <w14:uncheckedState w14:font="MS Gothic" w14:val="2610"/>
            </w14:checkbox>
          </w:sdtPr>
          <w:sdtContent>
            <w:tc>
              <w:tcPr>
                <w:tcW w:w="567" w:type="dxa"/>
                <w:tcBorders>
                  <w:right w:val="nil"/>
                </w:tcBorders>
              </w:tcPr>
              <w:p w:rsidR="00CA3078" w:rsidP="00252FA2" w:rsidRDefault="00CA3078" w14:paraId="65A412D7" w14:textId="77777777">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6273A589" w14:textId="77777777">
            <w:pPr>
              <w:rPr>
                <w:rFonts w:asciiTheme="majorHAnsi" w:hAnsiTheme="majorHAnsi" w:cstheme="majorHAnsi"/>
                <w:sz w:val="24"/>
                <w:szCs w:val="24"/>
              </w:rPr>
            </w:pPr>
            <w:r w:rsidRPr="007C1361">
              <w:rPr>
                <w:rFonts w:asciiTheme="majorHAnsi" w:hAnsiTheme="majorHAnsi" w:cstheme="majorHAnsi"/>
                <w:sz w:val="24"/>
                <w:szCs w:val="24"/>
              </w:rPr>
              <w:t>Communication with any third party (if applicable)</w:t>
            </w:r>
          </w:p>
        </w:tc>
      </w:tr>
      <w:tr w:rsidR="006A3844" w:rsidTr="006A3844" w14:paraId="7C20AC7F" w14:textId="77777777">
        <w:trPr>
          <w:trHeight w:val="484"/>
        </w:trPr>
        <w:sdt>
          <w:sdtPr>
            <w:rPr>
              <w:rFonts w:asciiTheme="majorHAnsi" w:hAnsiTheme="majorHAnsi" w:cstheme="majorHAnsi"/>
            </w:rPr>
            <w:id w:val="-233624775"/>
            <w14:checkbox>
              <w14:checked w14:val="0"/>
              <w14:checkedState w14:font="MS Gothic" w14:val="2612"/>
              <w14:uncheckedState w14:font="MS Gothic" w14:val="2610"/>
            </w14:checkbox>
          </w:sdtPr>
          <w:sdtContent>
            <w:tc>
              <w:tcPr>
                <w:tcW w:w="567" w:type="dxa"/>
                <w:tcBorders>
                  <w:right w:val="nil"/>
                </w:tcBorders>
              </w:tcPr>
              <w:p w:rsidRPr="000D4ED1" w:rsidR="00CA3078" w:rsidP="00252FA2" w:rsidRDefault="00CA3078" w14:paraId="337E99E3" w14:textId="77777777">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1AE27149" w14:textId="77777777">
            <w:pPr>
              <w:rPr>
                <w:rFonts w:asciiTheme="majorHAnsi" w:hAnsiTheme="majorHAnsi" w:cstheme="majorHAnsi"/>
                <w:sz w:val="24"/>
                <w:szCs w:val="24"/>
              </w:rPr>
            </w:pPr>
            <w:r w:rsidRPr="007C1361">
              <w:rPr>
                <w:rFonts w:asciiTheme="majorHAnsi" w:hAnsiTheme="majorHAnsi" w:cstheme="majorHAnsi"/>
                <w:sz w:val="24"/>
                <w:szCs w:val="24"/>
              </w:rPr>
              <w:t>Due Diligence declaration form (if applicable)</w:t>
            </w:r>
          </w:p>
        </w:tc>
      </w:tr>
      <w:tr w:rsidR="006A3844" w:rsidTr="006A3844" w14:paraId="5D67DC28" w14:textId="77777777">
        <w:trPr>
          <w:trHeight w:val="455"/>
        </w:trPr>
        <w:sdt>
          <w:sdtPr>
            <w:rPr>
              <w:rFonts w:asciiTheme="majorHAnsi" w:hAnsiTheme="majorHAnsi" w:cstheme="majorHAnsi"/>
            </w:rPr>
            <w:id w:val="2001694482"/>
            <w14:checkbox>
              <w14:checked w14:val="0"/>
              <w14:checkedState w14:font="MS Gothic" w14:val="2612"/>
              <w14:uncheckedState w14:font="MS Gothic" w14:val="2610"/>
            </w14:checkbox>
          </w:sdtPr>
          <w:sdtContent>
            <w:tc>
              <w:tcPr>
                <w:tcW w:w="567" w:type="dxa"/>
                <w:tcBorders>
                  <w:right w:val="nil"/>
                </w:tcBorders>
              </w:tcPr>
              <w:p w:rsidR="00CA3078" w:rsidP="00252FA2" w:rsidRDefault="006A3844" w14:paraId="0C868012" w14:textId="634CB694">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1EEBF6CD" w14:textId="77777777">
            <w:pPr>
              <w:rPr>
                <w:rFonts w:asciiTheme="majorHAnsi" w:hAnsiTheme="majorHAnsi" w:cstheme="majorHAnsi"/>
                <w:sz w:val="24"/>
                <w:szCs w:val="24"/>
              </w:rPr>
            </w:pPr>
            <w:r w:rsidRPr="007C1361">
              <w:rPr>
                <w:rFonts w:asciiTheme="majorHAnsi" w:hAnsiTheme="majorHAnsi" w:cstheme="majorHAnsi"/>
                <w:sz w:val="24"/>
                <w:szCs w:val="24"/>
              </w:rPr>
              <w:t>Any other relevant documentation</w:t>
            </w:r>
          </w:p>
        </w:tc>
      </w:tr>
    </w:tbl>
    <w:p w:rsidRPr="00CA3078" w:rsidR="00CA3078" w:rsidP="00CA3078" w:rsidRDefault="00CA3078" w14:paraId="4199152C" w14:textId="77777777">
      <w:pPr>
        <w:rPr>
          <w:rFonts w:eastAsia="Times New Roman" w:cstheme="minorHAnsi"/>
          <w:sz w:val="22"/>
          <w:szCs w:val="22"/>
        </w:rPr>
      </w:pPr>
    </w:p>
    <w:sectPr w:rsidRPr="00CA3078" w:rsidR="00CA3078" w:rsidSect="00DA3BF6">
      <w:headerReference w:type="default" r:id="rId19"/>
      <w:footerReference w:type="default" r:id="rId20"/>
      <w:headerReference w:type="first" r:id="rId21"/>
      <w:pgSz w:w="11900" w:h="16840"/>
      <w:pgMar w:top="1440" w:right="851" w:bottom="1440" w:left="851" w:header="17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71244" w14:textId="77777777" w:rsidR="00D25D8D" w:rsidRDefault="00D25D8D" w:rsidP="002E4475">
      <w:r>
        <w:separator/>
      </w:r>
    </w:p>
  </w:endnote>
  <w:endnote w:type="continuationSeparator" w:id="0">
    <w:p w14:paraId="5E2F6607" w14:textId="77777777" w:rsidR="00D25D8D" w:rsidRDefault="00D25D8D" w:rsidP="002E4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3A643" w14:textId="34B5133A" w:rsidR="000438A3" w:rsidRPr="000438A3" w:rsidRDefault="006A3844">
    <w:pPr>
      <w:pStyle w:val="Footer"/>
      <w:rPr>
        <w:rFonts w:asciiTheme="majorHAnsi" w:hAnsiTheme="majorHAnsi" w:cstheme="majorHAnsi"/>
        <w:noProof/>
      </w:rPr>
    </w:pPr>
    <w:r w:rsidRPr="000438A3">
      <w:rPr>
        <w:rFonts w:asciiTheme="majorHAnsi" w:hAnsiTheme="majorHAnsi" w:cstheme="majorHAnsi"/>
        <w:noProof/>
        <w:sz w:val="22"/>
        <w:szCs w:val="22"/>
      </w:rPr>
      <w:drawing>
        <wp:anchor distT="0" distB="0" distL="114300" distR="114300" simplePos="0" relativeHeight="251656190" behindDoc="1" locked="0" layoutInCell="1" allowOverlap="1" wp14:anchorId="4150B392" wp14:editId="2573A362">
          <wp:simplePos x="0" y="0"/>
          <wp:positionH relativeFrom="column">
            <wp:posOffset>619760</wp:posOffset>
          </wp:positionH>
          <wp:positionV relativeFrom="paragraph">
            <wp:posOffset>-697230</wp:posOffset>
          </wp:positionV>
          <wp:extent cx="13621385" cy="1367790"/>
          <wp:effectExtent l="0" t="0" r="0" b="3810"/>
          <wp:wrapNone/>
          <wp:docPr id="6" name="Picture 6" descr="A picture containing flag,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lag,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14978" t="53230" r="-15991" b="31528"/>
                  <a:stretch/>
                </pic:blipFill>
                <pic:spPr bwMode="auto">
                  <a:xfrm>
                    <a:off x="0" y="0"/>
                    <a:ext cx="13621385"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8A3" w:rsidRPr="000438A3">
      <w:rPr>
        <w:rFonts w:asciiTheme="majorHAnsi" w:hAnsiTheme="majorHAnsi" w:cstheme="majorHAnsi"/>
        <w:noProof/>
        <w:sz w:val="22"/>
        <w:szCs w:val="22"/>
      </w:rPr>
      <w:t xml:space="preserve">Nagoya Protocol Checklist for Researchers – v1 – </w:t>
    </w:r>
    <w:r w:rsidR="00933082">
      <w:rPr>
        <w:rFonts w:asciiTheme="majorHAnsi" w:hAnsiTheme="majorHAnsi" w:cstheme="majorHAnsi"/>
        <w:noProof/>
        <w:sz w:val="22"/>
        <w:szCs w:val="22"/>
      </w:rPr>
      <w:t>11/09/</w:t>
    </w:r>
    <w:r w:rsidR="000438A3" w:rsidRPr="000438A3">
      <w:rPr>
        <w:rFonts w:asciiTheme="majorHAnsi" w:hAnsiTheme="majorHAnsi" w:cstheme="majorHAnsi"/>
        <w:noProof/>
        <w:sz w:val="22"/>
        <w:szCs w:val="22"/>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937AA" w14:textId="77777777" w:rsidR="00D25D8D" w:rsidRDefault="00D25D8D" w:rsidP="002E4475">
      <w:r>
        <w:separator/>
      </w:r>
    </w:p>
  </w:footnote>
  <w:footnote w:type="continuationSeparator" w:id="0">
    <w:p w14:paraId="31B991A2" w14:textId="77777777" w:rsidR="00D25D8D" w:rsidRDefault="00D25D8D" w:rsidP="002E4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2FC05" w14:textId="7455D5B1" w:rsidR="006A3844" w:rsidRDefault="00DA3BF6">
    <w:pPr>
      <w:pStyle w:val="Header"/>
    </w:pPr>
    <w:r>
      <w:rPr>
        <w:noProof/>
      </w:rPr>
      <w:drawing>
        <wp:anchor distT="0" distB="0" distL="114300" distR="114300" simplePos="0" relativeHeight="251673600" behindDoc="1" locked="0" layoutInCell="1" allowOverlap="1" wp14:anchorId="5E07679D" wp14:editId="412AFFAC">
          <wp:simplePos x="0" y="0"/>
          <wp:positionH relativeFrom="column">
            <wp:posOffset>-826135</wp:posOffset>
          </wp:positionH>
          <wp:positionV relativeFrom="paragraph">
            <wp:posOffset>-193675</wp:posOffset>
          </wp:positionV>
          <wp:extent cx="8423275" cy="1000125"/>
          <wp:effectExtent l="0" t="0" r="0" b="9525"/>
          <wp:wrapNone/>
          <wp:docPr id="5" name="Picture 5" descr="A picture containing flag, text,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lag, text, triangl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31149"/>
                  <a:stretch/>
                </pic:blipFill>
                <pic:spPr bwMode="auto">
                  <a:xfrm>
                    <a:off x="0" y="0"/>
                    <a:ext cx="8423275"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360045" distL="114300" distR="114300" simplePos="0" relativeHeight="251675648" behindDoc="1" locked="0" layoutInCell="1" allowOverlap="1" wp14:anchorId="4D8F9419" wp14:editId="03D0649C">
          <wp:simplePos x="0" y="0"/>
          <wp:positionH relativeFrom="margin">
            <wp:posOffset>-75565</wp:posOffset>
          </wp:positionH>
          <wp:positionV relativeFrom="paragraph">
            <wp:posOffset>43180</wp:posOffset>
          </wp:positionV>
          <wp:extent cx="1323975" cy="617855"/>
          <wp:effectExtent l="0" t="0" r="9525" b="0"/>
          <wp:wrapTight wrapText="bothSides">
            <wp:wrapPolygon edited="0">
              <wp:start x="311" y="0"/>
              <wp:lineTo x="0" y="666"/>
              <wp:lineTo x="0" y="20645"/>
              <wp:lineTo x="15540" y="20645"/>
              <wp:lineTo x="17094" y="19979"/>
              <wp:lineTo x="21134" y="13320"/>
              <wp:lineTo x="21445" y="8658"/>
              <wp:lineTo x="19891" y="1332"/>
              <wp:lineTo x="11188" y="0"/>
              <wp:lineTo x="31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oH_new _logo_black No-box.eps"/>
                  <pic:cNvPicPr/>
                </pic:nvPicPr>
                <pic:blipFill>
                  <a:blip r:embed="rId2">
                    <a:extLst>
                      <a:ext uri="{28A0092B-C50C-407E-A947-70E740481C1C}">
                        <a14:useLocalDpi xmlns:a14="http://schemas.microsoft.com/office/drawing/2010/main" val="0"/>
                      </a:ext>
                    </a:extLst>
                  </a:blip>
                  <a:stretch>
                    <a:fillRect/>
                  </a:stretch>
                </pic:blipFill>
                <pic:spPr>
                  <a:xfrm>
                    <a:off x="0" y="0"/>
                    <a:ext cx="1323975" cy="6178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CCB49" w14:textId="42972318" w:rsidR="005F7209" w:rsidRDefault="00CA3078">
    <w:pPr>
      <w:pStyle w:val="Header"/>
    </w:pPr>
    <w:r>
      <w:rPr>
        <w:noProof/>
      </w:rPr>
      <w:drawing>
        <wp:anchor distT="0" distB="0" distL="114300" distR="114300" simplePos="0" relativeHeight="251657215" behindDoc="1" locked="0" layoutInCell="1" allowOverlap="1" wp14:anchorId="58985A24" wp14:editId="4B6FFAF8">
          <wp:simplePos x="0" y="0"/>
          <wp:positionH relativeFrom="column">
            <wp:posOffset>-723265</wp:posOffset>
          </wp:positionH>
          <wp:positionV relativeFrom="paragraph">
            <wp:posOffset>-761999</wp:posOffset>
          </wp:positionV>
          <wp:extent cx="8423275" cy="1104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rotWithShape="1">
                  <a:blip r:embed="rId1">
                    <a:extLst>
                      <a:ext uri="{28A0092B-C50C-407E-A947-70E740481C1C}">
                        <a14:useLocalDpi xmlns:a14="http://schemas.microsoft.com/office/drawing/2010/main" val="0"/>
                      </a:ext>
                    </a:extLst>
                  </a:blip>
                  <a:srcRect b="32948"/>
                  <a:stretch/>
                </pic:blipFill>
                <pic:spPr bwMode="auto">
                  <a:xfrm>
                    <a:off x="0" y="0"/>
                    <a:ext cx="8423275"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360045" distL="114300" distR="114300" simplePos="0" relativeHeight="251665408" behindDoc="0" locked="0" layoutInCell="1" allowOverlap="1" wp14:anchorId="5A370973" wp14:editId="4DA05DC6">
          <wp:simplePos x="0" y="0"/>
          <wp:positionH relativeFrom="column">
            <wp:posOffset>43180</wp:posOffset>
          </wp:positionH>
          <wp:positionV relativeFrom="paragraph">
            <wp:posOffset>-337820</wp:posOffset>
          </wp:positionV>
          <wp:extent cx="1619885" cy="755650"/>
          <wp:effectExtent l="0" t="0" r="5715"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oH_new _logo_black No-box.eps"/>
                  <pic:cNvPicPr/>
                </pic:nvPicPr>
                <pic:blipFill>
                  <a:blip r:embed="rId2">
                    <a:extLst>
                      <a:ext uri="{28A0092B-C50C-407E-A947-70E740481C1C}">
                        <a14:useLocalDpi xmlns:a14="http://schemas.microsoft.com/office/drawing/2010/main" val="0"/>
                      </a:ext>
                    </a:extLst>
                  </a:blip>
                  <a:stretch>
                    <a:fillRect/>
                  </a:stretch>
                </pic:blipFill>
                <pic:spPr>
                  <a:xfrm>
                    <a:off x="0" y="0"/>
                    <a:ext cx="1619885" cy="755650"/>
                  </a:xfrm>
                  <a:prstGeom prst="rect">
                    <a:avLst/>
                  </a:prstGeom>
                </pic:spPr>
              </pic:pic>
            </a:graphicData>
          </a:graphic>
          <wp14:sizeRelH relativeFrom="page">
            <wp14:pctWidth>0</wp14:pctWidth>
          </wp14:sizeRelH>
          <wp14:sizeRelV relativeFrom="page">
            <wp14:pctHeight>0</wp14:pctHeight>
          </wp14:sizeRelV>
        </wp:anchor>
      </w:drawing>
    </w:r>
    <w:r w:rsidR="00A72644">
      <w:rPr>
        <w:noProof/>
      </w:rPr>
      <w:drawing>
        <wp:anchor distT="0" distB="0" distL="114300" distR="114300" simplePos="0" relativeHeight="251669504" behindDoc="1" locked="0" layoutInCell="1" allowOverlap="1" wp14:anchorId="3FAD283B" wp14:editId="4C6DD2C0">
          <wp:simplePos x="0" y="0"/>
          <wp:positionH relativeFrom="column">
            <wp:posOffset>-182880</wp:posOffset>
          </wp:positionH>
          <wp:positionV relativeFrom="paragraph">
            <wp:posOffset>4266565</wp:posOffset>
          </wp:positionV>
          <wp:extent cx="11717655" cy="8241665"/>
          <wp:effectExtent l="0" t="0" r="0" b="0"/>
          <wp:wrapTight wrapText="bothSides">
            <wp:wrapPolygon edited="1">
              <wp:start x="-569" y="11674"/>
              <wp:lineTo x="-569" y="15264"/>
              <wp:lineTo x="0" y="21540"/>
              <wp:lineTo x="21538" y="21540"/>
              <wp:lineTo x="21538" y="0"/>
              <wp:lineTo x="13337" y="11674"/>
              <wp:lineTo x="-569" y="1167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formatting="1" w:enforcement="1" w:cryptProviderType="rsaAES" w:cryptAlgorithmClass="hash" w:cryptAlgorithmType="typeAny" w:cryptAlgorithmSid="14" w:cryptSpinCount="100000" w:hash="DqtBbaBI7PkPP/2rAfJuUIDdMbz6ZN727T3qd87FPpIkq6uq2vW2nONmbo+yj5NRg8w2qI/7Qu4EJ+bpSNvhqw==" w:salt="tdii9gjmLRQdr9FGYb4kkg=="/>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078"/>
    <w:rsid w:val="000030EF"/>
    <w:rsid w:val="00013CC5"/>
    <w:rsid w:val="000438A3"/>
    <w:rsid w:val="00064C65"/>
    <w:rsid w:val="00080282"/>
    <w:rsid w:val="00090221"/>
    <w:rsid w:val="00155536"/>
    <w:rsid w:val="001B6BD1"/>
    <w:rsid w:val="002149FB"/>
    <w:rsid w:val="002478DD"/>
    <w:rsid w:val="00292717"/>
    <w:rsid w:val="002C3994"/>
    <w:rsid w:val="002E4475"/>
    <w:rsid w:val="00311665"/>
    <w:rsid w:val="003C727F"/>
    <w:rsid w:val="004253CD"/>
    <w:rsid w:val="004661BE"/>
    <w:rsid w:val="004C45A2"/>
    <w:rsid w:val="004D2F6F"/>
    <w:rsid w:val="0058015A"/>
    <w:rsid w:val="005F7209"/>
    <w:rsid w:val="006535E3"/>
    <w:rsid w:val="006A3844"/>
    <w:rsid w:val="007C1361"/>
    <w:rsid w:val="007F5674"/>
    <w:rsid w:val="008544C7"/>
    <w:rsid w:val="008658C5"/>
    <w:rsid w:val="00870924"/>
    <w:rsid w:val="008E4E9F"/>
    <w:rsid w:val="00933082"/>
    <w:rsid w:val="00A30FD5"/>
    <w:rsid w:val="00A72644"/>
    <w:rsid w:val="00AA5AA6"/>
    <w:rsid w:val="00AC2FA5"/>
    <w:rsid w:val="00B06476"/>
    <w:rsid w:val="00B07B05"/>
    <w:rsid w:val="00B90842"/>
    <w:rsid w:val="00CA1079"/>
    <w:rsid w:val="00CA3078"/>
    <w:rsid w:val="00D25D8D"/>
    <w:rsid w:val="00D46270"/>
    <w:rsid w:val="00D6738E"/>
    <w:rsid w:val="00D84D8C"/>
    <w:rsid w:val="00D96403"/>
    <w:rsid w:val="00DA3BF6"/>
    <w:rsid w:val="00DF021C"/>
    <w:rsid w:val="00DF4C5B"/>
    <w:rsid w:val="00E8493B"/>
    <w:rsid w:val="00EA463B"/>
    <w:rsid w:val="00EB0D48"/>
    <w:rsid w:val="00FC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DCB15"/>
  <w14:defaultImageDpi w14:val="32767"/>
  <w15:chartTrackingRefBased/>
  <w15:docId w15:val="{E2BC2102-AA4F-4E1A-B3E8-22936AFE2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locked="0"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locked="0"/>
  </w:latentStyles>
  <w:style w:type="paragraph" w:default="1" w:styleId="Normal">
    <w:name w:val="Normal"/>
    <w:qFormat/>
  </w:style>
  <w:style w:type="paragraph" w:styleId="Heading2">
    <w:name w:val="heading 2"/>
    <w:basedOn w:val="Normal"/>
    <w:link w:val="Heading2Char"/>
    <w:uiPriority w:val="9"/>
    <w:qFormat/>
    <w:locked/>
    <w:rsid w:val="00A30FD5"/>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locked/>
    <w:rsid w:val="00155536"/>
    <w:rPr>
      <w:rFonts w:ascii="Calibri" w:hAnsi="Calibri" w:cs="Times New Roman"/>
      <w:sz w:val="12"/>
      <w:szCs w:val="12"/>
    </w:rPr>
  </w:style>
  <w:style w:type="paragraph" w:customStyle="1" w:styleId="p2">
    <w:name w:val="p2"/>
    <w:basedOn w:val="Normal"/>
    <w:locked/>
    <w:rsid w:val="00155536"/>
    <w:pPr>
      <w:spacing w:after="44"/>
    </w:pPr>
    <w:rPr>
      <w:rFonts w:ascii="Calibri" w:hAnsi="Calibri" w:cs="Times New Roman"/>
      <w:sz w:val="12"/>
      <w:szCs w:val="12"/>
    </w:rPr>
  </w:style>
  <w:style w:type="paragraph" w:customStyle="1" w:styleId="p3">
    <w:name w:val="p3"/>
    <w:basedOn w:val="Normal"/>
    <w:locked/>
    <w:rsid w:val="00155536"/>
    <w:rPr>
      <w:rFonts w:ascii="Calibri Light" w:hAnsi="Calibri Light" w:cs="Times New Roman"/>
      <w:sz w:val="12"/>
      <w:szCs w:val="12"/>
    </w:rPr>
  </w:style>
  <w:style w:type="character" w:customStyle="1" w:styleId="s2">
    <w:name w:val="s2"/>
    <w:basedOn w:val="DefaultParagraphFont"/>
    <w:locked/>
    <w:rsid w:val="00155536"/>
    <w:rPr>
      <w:rFonts w:ascii="Calibri" w:hAnsi="Calibri" w:hint="default"/>
      <w:sz w:val="12"/>
      <w:szCs w:val="12"/>
    </w:rPr>
  </w:style>
  <w:style w:type="character" w:customStyle="1" w:styleId="s1">
    <w:name w:val="s1"/>
    <w:basedOn w:val="DefaultParagraphFont"/>
    <w:locked/>
    <w:rsid w:val="00155536"/>
  </w:style>
  <w:style w:type="character" w:customStyle="1" w:styleId="apple-converted-space">
    <w:name w:val="apple-converted-space"/>
    <w:basedOn w:val="DefaultParagraphFont"/>
    <w:locked/>
    <w:rsid w:val="00155536"/>
  </w:style>
  <w:style w:type="paragraph" w:styleId="NoSpacing">
    <w:name w:val="No Spacing"/>
    <w:link w:val="NoSpacingChar"/>
    <w:uiPriority w:val="1"/>
    <w:qFormat/>
    <w:locked/>
    <w:rsid w:val="008658C5"/>
    <w:rPr>
      <w:rFonts w:eastAsiaTheme="minorEastAsia"/>
      <w:sz w:val="22"/>
      <w:szCs w:val="22"/>
      <w:lang w:eastAsia="zh-CN"/>
    </w:rPr>
  </w:style>
  <w:style w:type="character" w:customStyle="1" w:styleId="NoSpacingChar">
    <w:name w:val="No Spacing Char"/>
    <w:basedOn w:val="DefaultParagraphFont"/>
    <w:link w:val="NoSpacing"/>
    <w:uiPriority w:val="1"/>
    <w:rsid w:val="008658C5"/>
    <w:rPr>
      <w:rFonts w:eastAsiaTheme="minorEastAsia"/>
      <w:sz w:val="22"/>
      <w:szCs w:val="22"/>
      <w:lang w:eastAsia="zh-CN"/>
    </w:rPr>
  </w:style>
  <w:style w:type="character" w:customStyle="1" w:styleId="Heading2Char">
    <w:name w:val="Heading 2 Char"/>
    <w:basedOn w:val="DefaultParagraphFont"/>
    <w:link w:val="Heading2"/>
    <w:uiPriority w:val="9"/>
    <w:rsid w:val="00A30FD5"/>
    <w:rPr>
      <w:rFonts w:ascii="Times New Roman" w:hAnsi="Times New Roman" w:cs="Times New Roman"/>
      <w:b/>
      <w:bCs/>
      <w:sz w:val="36"/>
      <w:szCs w:val="36"/>
    </w:rPr>
  </w:style>
  <w:style w:type="paragraph" w:styleId="NormalWeb">
    <w:name w:val="Normal (Web)"/>
    <w:basedOn w:val="Normal"/>
    <w:uiPriority w:val="99"/>
    <w:unhideWhenUsed/>
    <w:locked/>
    <w:rsid w:val="00A30FD5"/>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locked/>
    <w:rsid w:val="00A30FD5"/>
    <w:rPr>
      <w:b/>
      <w:bCs/>
    </w:rPr>
  </w:style>
  <w:style w:type="paragraph" w:styleId="Header">
    <w:name w:val="header"/>
    <w:basedOn w:val="Normal"/>
    <w:link w:val="HeaderChar"/>
    <w:uiPriority w:val="99"/>
    <w:unhideWhenUsed/>
    <w:locked/>
    <w:rsid w:val="002E4475"/>
    <w:pPr>
      <w:tabs>
        <w:tab w:val="center" w:pos="4513"/>
        <w:tab w:val="right" w:pos="9026"/>
      </w:tabs>
    </w:pPr>
  </w:style>
  <w:style w:type="character" w:customStyle="1" w:styleId="HeaderChar">
    <w:name w:val="Header Char"/>
    <w:basedOn w:val="DefaultParagraphFont"/>
    <w:link w:val="Header"/>
    <w:uiPriority w:val="99"/>
    <w:rsid w:val="002E4475"/>
  </w:style>
  <w:style w:type="paragraph" w:styleId="Footer">
    <w:name w:val="footer"/>
    <w:basedOn w:val="Normal"/>
    <w:link w:val="FooterChar"/>
    <w:uiPriority w:val="99"/>
    <w:unhideWhenUsed/>
    <w:locked/>
    <w:rsid w:val="002E4475"/>
    <w:pPr>
      <w:tabs>
        <w:tab w:val="center" w:pos="4513"/>
        <w:tab w:val="right" w:pos="9026"/>
      </w:tabs>
    </w:pPr>
  </w:style>
  <w:style w:type="character" w:customStyle="1" w:styleId="FooterChar">
    <w:name w:val="Footer Char"/>
    <w:basedOn w:val="DefaultParagraphFont"/>
    <w:link w:val="Footer"/>
    <w:uiPriority w:val="99"/>
    <w:rsid w:val="002E4475"/>
  </w:style>
  <w:style w:type="character" w:styleId="PageNumber">
    <w:name w:val="page number"/>
    <w:basedOn w:val="DefaultParagraphFont"/>
    <w:uiPriority w:val="99"/>
    <w:semiHidden/>
    <w:unhideWhenUsed/>
    <w:locked/>
    <w:rsid w:val="002E4475"/>
  </w:style>
  <w:style w:type="table" w:styleId="TableGrid">
    <w:name w:val="Table Grid"/>
    <w:basedOn w:val="TableNormal"/>
    <w:uiPriority w:val="39"/>
    <w:locked/>
    <w:rsid w:val="00CA3078"/>
    <w:rPr>
      <w:kern w:val="2"/>
      <w:sz w:val="22"/>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CA3078"/>
    <w:rPr>
      <w:color w:val="0563C1" w:themeColor="hyperlink"/>
      <w:u w:val="single"/>
    </w:rPr>
  </w:style>
  <w:style w:type="character" w:styleId="CommentReference">
    <w:name w:val="annotation reference"/>
    <w:basedOn w:val="DefaultParagraphFont"/>
    <w:uiPriority w:val="99"/>
    <w:semiHidden/>
    <w:unhideWhenUsed/>
    <w:locked/>
    <w:rsid w:val="00CA3078"/>
    <w:rPr>
      <w:sz w:val="16"/>
      <w:szCs w:val="16"/>
    </w:rPr>
  </w:style>
  <w:style w:type="paragraph" w:styleId="CommentText">
    <w:name w:val="annotation text"/>
    <w:basedOn w:val="Normal"/>
    <w:link w:val="CommentTextChar"/>
    <w:uiPriority w:val="99"/>
    <w:unhideWhenUsed/>
    <w:locked/>
    <w:rsid w:val="00CA3078"/>
    <w:pPr>
      <w:spacing w:after="160"/>
    </w:pPr>
    <w:rPr>
      <w:kern w:val="2"/>
      <w:sz w:val="20"/>
      <w:szCs w:val="20"/>
      <w:lang w:val="en-GB"/>
      <w14:ligatures w14:val="standardContextual"/>
    </w:rPr>
  </w:style>
  <w:style w:type="character" w:customStyle="1" w:styleId="CommentTextChar">
    <w:name w:val="Comment Text Char"/>
    <w:basedOn w:val="DefaultParagraphFont"/>
    <w:link w:val="CommentText"/>
    <w:uiPriority w:val="99"/>
    <w:rsid w:val="00CA3078"/>
    <w:rPr>
      <w:kern w:val="2"/>
      <w:sz w:val="20"/>
      <w:szCs w:val="20"/>
      <w:lang w:val="en-GB"/>
      <w14:ligatures w14:val="standardContextual"/>
    </w:rPr>
  </w:style>
  <w:style w:type="character" w:styleId="FollowedHyperlink">
    <w:name w:val="FollowedHyperlink"/>
    <w:basedOn w:val="DefaultParagraphFont"/>
    <w:uiPriority w:val="99"/>
    <w:semiHidden/>
    <w:unhideWhenUsed/>
    <w:locked/>
    <w:rsid w:val="00D96403"/>
    <w:rPr>
      <w:color w:val="954F72" w:themeColor="followedHyperlink"/>
      <w:u w:val="single"/>
    </w:rPr>
  </w:style>
  <w:style w:type="character" w:styleId="UnresolvedMention">
    <w:name w:val="Unresolved Mention"/>
    <w:basedOn w:val="DefaultParagraphFont"/>
    <w:uiPriority w:val="99"/>
    <w:locked/>
    <w:rsid w:val="00933082"/>
    <w:rPr>
      <w:color w:val="605E5C"/>
      <w:shd w:val="clear" w:color="auto" w:fill="E1DFDD"/>
    </w:rPr>
  </w:style>
  <w:style w:type="character" w:styleId="PlaceholderText">
    <w:name w:val="Placeholder Text"/>
    <w:basedOn w:val="DefaultParagraphFont"/>
    <w:uiPriority w:val="99"/>
    <w:semiHidden/>
    <w:locked/>
    <w:rsid w:val="000902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27254">
      <w:bodyDiv w:val="1"/>
      <w:marLeft w:val="0"/>
      <w:marRight w:val="0"/>
      <w:marTop w:val="0"/>
      <w:marBottom w:val="0"/>
      <w:divBdr>
        <w:top w:val="none" w:sz="0" w:space="0" w:color="auto"/>
        <w:left w:val="none" w:sz="0" w:space="0" w:color="auto"/>
        <w:bottom w:val="none" w:sz="0" w:space="0" w:color="auto"/>
        <w:right w:val="none" w:sz="0" w:space="0" w:color="auto"/>
      </w:divBdr>
    </w:div>
    <w:div w:id="249512019">
      <w:bodyDiv w:val="1"/>
      <w:marLeft w:val="0"/>
      <w:marRight w:val="0"/>
      <w:marTop w:val="0"/>
      <w:marBottom w:val="0"/>
      <w:divBdr>
        <w:top w:val="none" w:sz="0" w:space="0" w:color="auto"/>
        <w:left w:val="none" w:sz="0" w:space="0" w:color="auto"/>
        <w:bottom w:val="none" w:sz="0" w:space="0" w:color="auto"/>
        <w:right w:val="none" w:sz="0" w:space="0" w:color="auto"/>
      </w:divBdr>
    </w:div>
    <w:div w:id="254284395">
      <w:bodyDiv w:val="1"/>
      <w:marLeft w:val="0"/>
      <w:marRight w:val="0"/>
      <w:marTop w:val="0"/>
      <w:marBottom w:val="0"/>
      <w:divBdr>
        <w:top w:val="none" w:sz="0" w:space="0" w:color="auto"/>
        <w:left w:val="none" w:sz="0" w:space="0" w:color="auto"/>
        <w:bottom w:val="none" w:sz="0" w:space="0" w:color="auto"/>
        <w:right w:val="none" w:sz="0" w:space="0" w:color="auto"/>
      </w:divBdr>
    </w:div>
    <w:div w:id="276061169">
      <w:bodyDiv w:val="1"/>
      <w:marLeft w:val="0"/>
      <w:marRight w:val="0"/>
      <w:marTop w:val="0"/>
      <w:marBottom w:val="0"/>
      <w:divBdr>
        <w:top w:val="none" w:sz="0" w:space="0" w:color="auto"/>
        <w:left w:val="none" w:sz="0" w:space="0" w:color="auto"/>
        <w:bottom w:val="none" w:sz="0" w:space="0" w:color="auto"/>
        <w:right w:val="none" w:sz="0" w:space="0" w:color="auto"/>
      </w:divBdr>
    </w:div>
    <w:div w:id="323558693">
      <w:bodyDiv w:val="1"/>
      <w:marLeft w:val="0"/>
      <w:marRight w:val="0"/>
      <w:marTop w:val="0"/>
      <w:marBottom w:val="0"/>
      <w:divBdr>
        <w:top w:val="none" w:sz="0" w:space="0" w:color="auto"/>
        <w:left w:val="none" w:sz="0" w:space="0" w:color="auto"/>
        <w:bottom w:val="none" w:sz="0" w:space="0" w:color="auto"/>
        <w:right w:val="none" w:sz="0" w:space="0" w:color="auto"/>
      </w:divBdr>
    </w:div>
    <w:div w:id="358311516">
      <w:bodyDiv w:val="1"/>
      <w:marLeft w:val="0"/>
      <w:marRight w:val="0"/>
      <w:marTop w:val="0"/>
      <w:marBottom w:val="0"/>
      <w:divBdr>
        <w:top w:val="none" w:sz="0" w:space="0" w:color="auto"/>
        <w:left w:val="none" w:sz="0" w:space="0" w:color="auto"/>
        <w:bottom w:val="none" w:sz="0" w:space="0" w:color="auto"/>
        <w:right w:val="none" w:sz="0" w:space="0" w:color="auto"/>
      </w:divBdr>
    </w:div>
    <w:div w:id="745686372">
      <w:bodyDiv w:val="1"/>
      <w:marLeft w:val="0"/>
      <w:marRight w:val="0"/>
      <w:marTop w:val="0"/>
      <w:marBottom w:val="0"/>
      <w:divBdr>
        <w:top w:val="none" w:sz="0" w:space="0" w:color="auto"/>
        <w:left w:val="none" w:sz="0" w:space="0" w:color="auto"/>
        <w:bottom w:val="none" w:sz="0" w:space="0" w:color="auto"/>
        <w:right w:val="none" w:sz="0" w:space="0" w:color="auto"/>
      </w:divBdr>
    </w:div>
    <w:div w:id="768620473">
      <w:bodyDiv w:val="1"/>
      <w:marLeft w:val="0"/>
      <w:marRight w:val="0"/>
      <w:marTop w:val="0"/>
      <w:marBottom w:val="0"/>
      <w:divBdr>
        <w:top w:val="none" w:sz="0" w:space="0" w:color="auto"/>
        <w:left w:val="none" w:sz="0" w:space="0" w:color="auto"/>
        <w:bottom w:val="none" w:sz="0" w:space="0" w:color="auto"/>
        <w:right w:val="none" w:sz="0" w:space="0" w:color="auto"/>
      </w:divBdr>
    </w:div>
    <w:div w:id="772365821">
      <w:bodyDiv w:val="1"/>
      <w:marLeft w:val="0"/>
      <w:marRight w:val="0"/>
      <w:marTop w:val="0"/>
      <w:marBottom w:val="0"/>
      <w:divBdr>
        <w:top w:val="none" w:sz="0" w:space="0" w:color="auto"/>
        <w:left w:val="none" w:sz="0" w:space="0" w:color="auto"/>
        <w:bottom w:val="none" w:sz="0" w:space="0" w:color="auto"/>
        <w:right w:val="none" w:sz="0" w:space="0" w:color="auto"/>
      </w:divBdr>
    </w:div>
    <w:div w:id="779300958">
      <w:bodyDiv w:val="1"/>
      <w:marLeft w:val="0"/>
      <w:marRight w:val="0"/>
      <w:marTop w:val="0"/>
      <w:marBottom w:val="0"/>
      <w:divBdr>
        <w:top w:val="none" w:sz="0" w:space="0" w:color="auto"/>
        <w:left w:val="none" w:sz="0" w:space="0" w:color="auto"/>
        <w:bottom w:val="none" w:sz="0" w:space="0" w:color="auto"/>
        <w:right w:val="none" w:sz="0" w:space="0" w:color="auto"/>
      </w:divBdr>
    </w:div>
    <w:div w:id="826046562">
      <w:bodyDiv w:val="1"/>
      <w:marLeft w:val="0"/>
      <w:marRight w:val="0"/>
      <w:marTop w:val="0"/>
      <w:marBottom w:val="0"/>
      <w:divBdr>
        <w:top w:val="none" w:sz="0" w:space="0" w:color="auto"/>
        <w:left w:val="none" w:sz="0" w:space="0" w:color="auto"/>
        <w:bottom w:val="none" w:sz="0" w:space="0" w:color="auto"/>
        <w:right w:val="none" w:sz="0" w:space="0" w:color="auto"/>
      </w:divBdr>
    </w:div>
    <w:div w:id="835875168">
      <w:bodyDiv w:val="1"/>
      <w:marLeft w:val="0"/>
      <w:marRight w:val="0"/>
      <w:marTop w:val="0"/>
      <w:marBottom w:val="0"/>
      <w:divBdr>
        <w:top w:val="none" w:sz="0" w:space="0" w:color="auto"/>
        <w:left w:val="none" w:sz="0" w:space="0" w:color="auto"/>
        <w:bottom w:val="none" w:sz="0" w:space="0" w:color="auto"/>
        <w:right w:val="none" w:sz="0" w:space="0" w:color="auto"/>
      </w:divBdr>
    </w:div>
    <w:div w:id="862137736">
      <w:bodyDiv w:val="1"/>
      <w:marLeft w:val="0"/>
      <w:marRight w:val="0"/>
      <w:marTop w:val="0"/>
      <w:marBottom w:val="0"/>
      <w:divBdr>
        <w:top w:val="none" w:sz="0" w:space="0" w:color="auto"/>
        <w:left w:val="none" w:sz="0" w:space="0" w:color="auto"/>
        <w:bottom w:val="none" w:sz="0" w:space="0" w:color="auto"/>
        <w:right w:val="none" w:sz="0" w:space="0" w:color="auto"/>
      </w:divBdr>
    </w:div>
    <w:div w:id="865406871">
      <w:bodyDiv w:val="1"/>
      <w:marLeft w:val="0"/>
      <w:marRight w:val="0"/>
      <w:marTop w:val="0"/>
      <w:marBottom w:val="0"/>
      <w:divBdr>
        <w:top w:val="none" w:sz="0" w:space="0" w:color="auto"/>
        <w:left w:val="none" w:sz="0" w:space="0" w:color="auto"/>
        <w:bottom w:val="none" w:sz="0" w:space="0" w:color="auto"/>
        <w:right w:val="none" w:sz="0" w:space="0" w:color="auto"/>
      </w:divBdr>
    </w:div>
    <w:div w:id="914514475">
      <w:bodyDiv w:val="1"/>
      <w:marLeft w:val="0"/>
      <w:marRight w:val="0"/>
      <w:marTop w:val="0"/>
      <w:marBottom w:val="0"/>
      <w:divBdr>
        <w:top w:val="none" w:sz="0" w:space="0" w:color="auto"/>
        <w:left w:val="none" w:sz="0" w:space="0" w:color="auto"/>
        <w:bottom w:val="none" w:sz="0" w:space="0" w:color="auto"/>
        <w:right w:val="none" w:sz="0" w:space="0" w:color="auto"/>
      </w:divBdr>
    </w:div>
    <w:div w:id="959917828">
      <w:bodyDiv w:val="1"/>
      <w:marLeft w:val="0"/>
      <w:marRight w:val="0"/>
      <w:marTop w:val="0"/>
      <w:marBottom w:val="0"/>
      <w:divBdr>
        <w:top w:val="none" w:sz="0" w:space="0" w:color="auto"/>
        <w:left w:val="none" w:sz="0" w:space="0" w:color="auto"/>
        <w:bottom w:val="none" w:sz="0" w:space="0" w:color="auto"/>
        <w:right w:val="none" w:sz="0" w:space="0" w:color="auto"/>
      </w:divBdr>
    </w:div>
    <w:div w:id="1056664438">
      <w:bodyDiv w:val="1"/>
      <w:marLeft w:val="0"/>
      <w:marRight w:val="0"/>
      <w:marTop w:val="0"/>
      <w:marBottom w:val="0"/>
      <w:divBdr>
        <w:top w:val="none" w:sz="0" w:space="0" w:color="auto"/>
        <w:left w:val="none" w:sz="0" w:space="0" w:color="auto"/>
        <w:bottom w:val="none" w:sz="0" w:space="0" w:color="auto"/>
        <w:right w:val="none" w:sz="0" w:space="0" w:color="auto"/>
      </w:divBdr>
    </w:div>
    <w:div w:id="1223249412">
      <w:bodyDiv w:val="1"/>
      <w:marLeft w:val="0"/>
      <w:marRight w:val="0"/>
      <w:marTop w:val="0"/>
      <w:marBottom w:val="0"/>
      <w:divBdr>
        <w:top w:val="none" w:sz="0" w:space="0" w:color="auto"/>
        <w:left w:val="none" w:sz="0" w:space="0" w:color="auto"/>
        <w:bottom w:val="none" w:sz="0" w:space="0" w:color="auto"/>
        <w:right w:val="none" w:sz="0" w:space="0" w:color="auto"/>
      </w:divBdr>
    </w:div>
    <w:div w:id="1224219601">
      <w:bodyDiv w:val="1"/>
      <w:marLeft w:val="0"/>
      <w:marRight w:val="0"/>
      <w:marTop w:val="0"/>
      <w:marBottom w:val="0"/>
      <w:divBdr>
        <w:top w:val="none" w:sz="0" w:space="0" w:color="auto"/>
        <w:left w:val="none" w:sz="0" w:space="0" w:color="auto"/>
        <w:bottom w:val="none" w:sz="0" w:space="0" w:color="auto"/>
        <w:right w:val="none" w:sz="0" w:space="0" w:color="auto"/>
      </w:divBdr>
    </w:div>
    <w:div w:id="1353264213">
      <w:bodyDiv w:val="1"/>
      <w:marLeft w:val="0"/>
      <w:marRight w:val="0"/>
      <w:marTop w:val="0"/>
      <w:marBottom w:val="0"/>
      <w:divBdr>
        <w:top w:val="none" w:sz="0" w:space="0" w:color="auto"/>
        <w:left w:val="none" w:sz="0" w:space="0" w:color="auto"/>
        <w:bottom w:val="none" w:sz="0" w:space="0" w:color="auto"/>
        <w:right w:val="none" w:sz="0" w:space="0" w:color="auto"/>
      </w:divBdr>
    </w:div>
    <w:div w:id="1685285130">
      <w:bodyDiv w:val="1"/>
      <w:marLeft w:val="0"/>
      <w:marRight w:val="0"/>
      <w:marTop w:val="0"/>
      <w:marBottom w:val="0"/>
      <w:divBdr>
        <w:top w:val="none" w:sz="0" w:space="0" w:color="auto"/>
        <w:left w:val="none" w:sz="0" w:space="0" w:color="auto"/>
        <w:bottom w:val="none" w:sz="0" w:space="0" w:color="auto"/>
        <w:right w:val="none" w:sz="0" w:space="0" w:color="auto"/>
      </w:divBdr>
    </w:div>
    <w:div w:id="1742171959">
      <w:bodyDiv w:val="1"/>
      <w:marLeft w:val="0"/>
      <w:marRight w:val="0"/>
      <w:marTop w:val="0"/>
      <w:marBottom w:val="0"/>
      <w:divBdr>
        <w:top w:val="none" w:sz="0" w:space="0" w:color="auto"/>
        <w:left w:val="none" w:sz="0" w:space="0" w:color="auto"/>
        <w:bottom w:val="none" w:sz="0" w:space="0" w:color="auto"/>
        <w:right w:val="none" w:sz="0" w:space="0" w:color="auto"/>
      </w:divBdr>
    </w:div>
    <w:div w:id="1904753419">
      <w:bodyDiv w:val="1"/>
      <w:marLeft w:val="0"/>
      <w:marRight w:val="0"/>
      <w:marTop w:val="0"/>
      <w:marBottom w:val="0"/>
      <w:divBdr>
        <w:top w:val="none" w:sz="0" w:space="0" w:color="auto"/>
        <w:left w:val="none" w:sz="0" w:space="0" w:color="auto"/>
        <w:bottom w:val="none" w:sz="0" w:space="0" w:color="auto"/>
        <w:right w:val="none" w:sz="0" w:space="0" w:color="auto"/>
      </w:divBdr>
    </w:div>
    <w:div w:id="1984965338">
      <w:bodyDiv w:val="1"/>
      <w:marLeft w:val="0"/>
      <w:marRight w:val="0"/>
      <w:marTop w:val="0"/>
      <w:marBottom w:val="0"/>
      <w:divBdr>
        <w:top w:val="none" w:sz="0" w:space="0" w:color="auto"/>
        <w:left w:val="none" w:sz="0" w:space="0" w:color="auto"/>
        <w:bottom w:val="none" w:sz="0" w:space="0" w:color="auto"/>
        <w:right w:val="none" w:sz="0" w:space="0" w:color="auto"/>
      </w:divBdr>
    </w:div>
    <w:div w:id="2030795172">
      <w:bodyDiv w:val="1"/>
      <w:marLeft w:val="0"/>
      <w:marRight w:val="0"/>
      <w:marTop w:val="0"/>
      <w:marBottom w:val="0"/>
      <w:divBdr>
        <w:top w:val="none" w:sz="0" w:space="0" w:color="auto"/>
        <w:left w:val="none" w:sz="0" w:space="0" w:color="auto"/>
        <w:bottom w:val="none" w:sz="0" w:space="0" w:color="auto"/>
        <w:right w:val="none" w:sz="0" w:space="0" w:color="auto"/>
      </w:divBdr>
    </w:div>
    <w:div w:id="21086223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searchcompliance@hull.ac.uk" TargetMode="External"/><Relationship Id="rId18" Type="http://schemas.openxmlformats.org/officeDocument/2006/relationships/hyperlink" Target="https://www.cbd.int/information/nfp.shtml"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ww.fao.org/plant-treaty/overview/texts-treaty/en/" TargetMode="External"/><Relationship Id="rId17" Type="http://schemas.openxmlformats.org/officeDocument/2006/relationships/hyperlink" Target="https://absch.cbd.int/en/" TargetMode="External"/><Relationship Id="rId2" Type="http://schemas.openxmlformats.org/officeDocument/2006/relationships/customXml" Target="../customXml/item2.xml"/><Relationship Id="rId16" Type="http://schemas.openxmlformats.org/officeDocument/2006/relationships/hyperlink" Target="https://www.gov.uk/guidance/ab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ho.int/initiatives/pandemic-influenza-preparedness-framework"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view.officeapps.live.com/op/view.aspx?src=https%3A%2F%2Fassets.publishing.service.gov.uk%2Fgovernment%2Fuploads%2Fsystem%2Fuploads%2Fattachment_data%2Ffile%2F1151987%2Fnagoya-protocol-form-due-diligence-declaration-2.odt&amp;wdOrigin=BROWSELINK" TargetMode="External"/><Relationship Id="rId23" Type="http://schemas.openxmlformats.org/officeDocument/2006/relationships/glossaryDocument" Target="glossary/document.xml"/><Relationship Id="rId10" Type="http://schemas.openxmlformats.org/officeDocument/2006/relationships/hyperlink" Target="mailto:researchcompliance@hull.ac.uk" TargetMode="Externa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assets.publishing.service.gov.uk/government/uploads/system/uploads/attachment_data/file/947137/nagoya-protocol-process-guide.pdf"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emf"/><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S:\RE%20Central\Templates\Letterheads,%20memo,%20fax,\Teal%20letterhea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01BDAF2-8930-4C72-9CB0-5C99EA07E30C}"/>
      </w:docPartPr>
      <w:docPartBody>
        <w:p w:rsidR="00000000" w:rsidRDefault="00461732">
          <w:r w:rsidRPr="0044197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732"/>
    <w:rsid w:val="00461732"/>
    <w:rsid w:val="00690D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173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9E50676A51E5468642D2ADD9403D9C" ma:contentTypeVersion="0" ma:contentTypeDescription="Create a new document." ma:contentTypeScope="" ma:versionID="2a479cc587dce514386f67702654a09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02B31C-D9B6-42D6-9CBE-201C9B4439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6750A3-1621-DD47-B99C-51B607B93FD3}">
  <ds:schemaRefs>
    <ds:schemaRef ds:uri="http://schemas.openxmlformats.org/officeDocument/2006/bibliography"/>
  </ds:schemaRefs>
</ds:datastoreItem>
</file>

<file path=customXml/itemProps3.xml><?xml version="1.0" encoding="utf-8"?>
<ds:datastoreItem xmlns:ds="http://schemas.openxmlformats.org/officeDocument/2006/customXml" ds:itemID="{E8CCB70F-E110-48F1-9856-066179D5412B}">
  <ds:schemaRefs>
    <ds:schemaRef ds:uri="http://schemas.microsoft.com/sharepoint/v3/contenttype/forms"/>
  </ds:schemaRefs>
</ds:datastoreItem>
</file>

<file path=customXml/itemProps4.xml><?xml version="1.0" encoding="utf-8"?>
<ds:datastoreItem xmlns:ds="http://schemas.openxmlformats.org/officeDocument/2006/customXml" ds:itemID="{8EC548DD-3D49-459A-BC39-877527076A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Teal letterhead template</Template>
  <TotalTime>3</TotalTime>
  <Pages>3</Pages>
  <Words>1054</Words>
  <Characters>6013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Hull</Company>
  <LinksUpToDate>false</LinksUpToDate>
  <CharactersWithSpaces>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nagoya-protocol-checklist-for-researchers</dc:title>
  <dc:subject>
  </dc:subject>
  <dc:creator>Charlotte Pettitt</dc:creator>
  <cp:keywords>
  </cp:keywords>
  <dc:description>
  </dc:description>
  <cp:lastModifiedBy>Andy Hastings</cp:lastModifiedBy>
  <cp:revision>2</cp:revision>
  <cp:lastPrinted>2017-06-09T11:35:00Z</cp:lastPrinted>
  <dcterms:created xsi:type="dcterms:W3CDTF">2023-09-11T10:45:00Z</dcterms:created>
  <dcterms:modified xsi:type="dcterms:W3CDTF">2023-09-11T13:05:32Z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0x0101004B9E50676A51E5468642D2ADD9403D9C</vt:lpwstr>
  </property>
</Properties>
</file>